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181" w:rsidRPr="00562495" w:rsidRDefault="007871A0" w:rsidP="002F5779">
      <w:pPr>
        <w:pStyle w:val="Ttulo"/>
        <w:rPr>
          <w:lang w:val="es-ES"/>
        </w:rPr>
      </w:pPr>
      <w:r w:rsidRPr="00562495">
        <w:rPr>
          <w:lang w:val="ca-ES" w:eastAsia="ca-ES" w:bidi="ar-SA"/>
        </w:rPr>
        <w:drawing>
          <wp:anchor distT="0" distB="0" distL="114300" distR="114300" simplePos="0" relativeHeight="251657728" behindDoc="1" locked="0" layoutInCell="1" allowOverlap="1" wp14:anchorId="105CACCF" wp14:editId="4E5E3A85">
            <wp:simplePos x="0" y="0"/>
            <wp:positionH relativeFrom="column">
              <wp:posOffset>4991100</wp:posOffset>
            </wp:positionH>
            <wp:positionV relativeFrom="paragraph">
              <wp:posOffset>-289560</wp:posOffset>
            </wp:positionV>
            <wp:extent cx="1397635" cy="562610"/>
            <wp:effectExtent l="0" t="0" r="0" b="8890"/>
            <wp:wrapTight wrapText="bothSides">
              <wp:wrapPolygon edited="0">
                <wp:start x="2355" y="0"/>
                <wp:lineTo x="0" y="7314"/>
                <wp:lineTo x="0" y="19747"/>
                <wp:lineTo x="9716" y="21210"/>
                <wp:lineTo x="18842" y="21210"/>
                <wp:lineTo x="21198" y="20479"/>
                <wp:lineTo x="21198" y="12433"/>
                <wp:lineTo x="7360" y="11702"/>
                <wp:lineTo x="9421" y="8045"/>
                <wp:lineTo x="8538" y="731"/>
                <wp:lineTo x="4416" y="0"/>
                <wp:lineTo x="2355" y="0"/>
              </wp:wrapPolygon>
            </wp:wrapTight>
            <wp:docPr id="2" name="Picture 2" descr="engag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gage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56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779" w:rsidRPr="00562495">
        <w:rPr>
          <w:lang w:val="es-ES"/>
        </w:rPr>
        <w:t>CARRETERAS SOLARES</w:t>
      </w:r>
    </w:p>
    <w:p w:rsidR="002F5779" w:rsidRPr="00562495" w:rsidRDefault="002F5779" w:rsidP="000C6C18">
      <w:pPr>
        <w:pStyle w:val="Ttulo4"/>
        <w:spacing w:before="200"/>
        <w:rPr>
          <w:lang w:val="es-ES"/>
        </w:rPr>
      </w:pPr>
      <w:r w:rsidRPr="00562495">
        <w:rPr>
          <w:sz w:val="32"/>
          <w:lang w:val="es-ES"/>
        </w:rPr>
        <w:t>guía del profesorADO</w:t>
      </w:r>
      <w:r w:rsidRPr="00562495">
        <w:rPr>
          <w:lang w:val="es-ES"/>
        </w:rPr>
        <w:t xml:space="preserve"> </w:t>
      </w:r>
    </w:p>
    <w:p w:rsidR="000C6C18" w:rsidRPr="00562495" w:rsidRDefault="002F5779" w:rsidP="000C6C18">
      <w:pPr>
        <w:pStyle w:val="Ttulo4"/>
        <w:spacing w:before="200"/>
        <w:rPr>
          <w:lang w:val="es-ES"/>
        </w:rPr>
      </w:pPr>
      <w:r w:rsidRPr="00562495">
        <w:rPr>
          <w:lang w:val="es-ES"/>
        </w:rPr>
        <w:t>RESUMEN</w:t>
      </w:r>
    </w:p>
    <w:p w:rsidR="009B3C7F" w:rsidRPr="00562495" w:rsidRDefault="00453E3B" w:rsidP="000C6C18">
      <w:pPr>
        <w:rPr>
          <w:lang w:val="es-ES"/>
        </w:rPr>
      </w:pPr>
      <w:r>
        <w:rPr>
          <w:lang w:val="es-ES"/>
        </w:rPr>
        <w:t xml:space="preserve">Un sitio web de </w:t>
      </w:r>
      <w:proofErr w:type="spellStart"/>
      <w:r w:rsidRPr="00453E3B">
        <w:rPr>
          <w:i/>
          <w:lang w:val="es-ES"/>
        </w:rPr>
        <w:t>crowd</w:t>
      </w:r>
      <w:r w:rsidR="002F5779" w:rsidRPr="00453E3B">
        <w:rPr>
          <w:i/>
          <w:lang w:val="es-ES"/>
        </w:rPr>
        <w:t>funding</w:t>
      </w:r>
      <w:proofErr w:type="spellEnd"/>
      <w:r>
        <w:rPr>
          <w:lang w:val="es-ES"/>
        </w:rPr>
        <w:t xml:space="preserve"> (</w:t>
      </w:r>
      <w:proofErr w:type="spellStart"/>
      <w:r>
        <w:rPr>
          <w:lang w:val="es-ES"/>
        </w:rPr>
        <w:t>micromecenazgo</w:t>
      </w:r>
      <w:proofErr w:type="spellEnd"/>
      <w:r>
        <w:rPr>
          <w:lang w:val="es-ES"/>
        </w:rPr>
        <w:t>)</w:t>
      </w:r>
      <w:r w:rsidR="009B3C7F" w:rsidRPr="00562495">
        <w:rPr>
          <w:lang w:val="es-ES"/>
        </w:rPr>
        <w:t xml:space="preserve"> </w:t>
      </w:r>
      <w:r w:rsidR="002F5779" w:rsidRPr="00562495">
        <w:rPr>
          <w:lang w:val="es-ES"/>
        </w:rPr>
        <w:t xml:space="preserve">ha recaudado recientemente más de </w:t>
      </w:r>
      <w:r>
        <w:rPr>
          <w:lang w:val="es-ES"/>
        </w:rPr>
        <w:t>1,5</w:t>
      </w:r>
      <w:r w:rsidR="002F5779" w:rsidRPr="00562495">
        <w:rPr>
          <w:lang w:val="es-ES"/>
        </w:rPr>
        <w:t xml:space="preserve"> millones de </w:t>
      </w:r>
      <w:r>
        <w:rPr>
          <w:lang w:val="es-ES"/>
        </w:rPr>
        <w:t>Euros</w:t>
      </w:r>
      <w:r w:rsidR="002F5779" w:rsidRPr="00562495">
        <w:rPr>
          <w:lang w:val="es-ES"/>
        </w:rPr>
        <w:t xml:space="preserve"> para financiar carreteras solares</w:t>
      </w:r>
      <w:r w:rsidR="009B3C7F" w:rsidRPr="00562495">
        <w:rPr>
          <w:lang w:val="es-ES"/>
        </w:rPr>
        <w:t xml:space="preserve">. </w:t>
      </w:r>
      <w:r w:rsidR="008A0C39" w:rsidRPr="00562495">
        <w:rPr>
          <w:lang w:val="es-ES"/>
        </w:rPr>
        <w:t>Estas carreteras</w:t>
      </w:r>
      <w:r w:rsidR="006A43B7" w:rsidRPr="00562495">
        <w:rPr>
          <w:lang w:val="es-ES"/>
        </w:rPr>
        <w:t xml:space="preserve">, </w:t>
      </w:r>
      <w:r w:rsidR="008A0C39" w:rsidRPr="00562495">
        <w:rPr>
          <w:lang w:val="es-ES"/>
        </w:rPr>
        <w:t>aseguran los promotores</w:t>
      </w:r>
      <w:r w:rsidR="006B06CF" w:rsidRPr="00562495">
        <w:rPr>
          <w:lang w:val="es-ES"/>
        </w:rPr>
        <w:t xml:space="preserve">, </w:t>
      </w:r>
      <w:r w:rsidR="008A0C39" w:rsidRPr="00562495">
        <w:rPr>
          <w:lang w:val="es-ES"/>
        </w:rPr>
        <w:t>se mantendrán</w:t>
      </w:r>
      <w:r w:rsidR="00EF7E79">
        <w:rPr>
          <w:lang w:val="es-ES"/>
        </w:rPr>
        <w:t xml:space="preserve"> sin nieve, y</w:t>
      </w:r>
      <w:r w:rsidR="006B06CF" w:rsidRPr="00562495">
        <w:rPr>
          <w:lang w:val="es-ES"/>
        </w:rPr>
        <w:t>,</w:t>
      </w:r>
      <w:r w:rsidR="006A43B7" w:rsidRPr="00562495">
        <w:rPr>
          <w:lang w:val="es-ES"/>
        </w:rPr>
        <w:t xml:space="preserve"> </w:t>
      </w:r>
      <w:r w:rsidR="008A0C39" w:rsidRPr="00562495">
        <w:rPr>
          <w:lang w:val="es-ES"/>
        </w:rPr>
        <w:t>accionando un interruptor</w:t>
      </w:r>
      <w:r w:rsidR="006B06CF" w:rsidRPr="00562495">
        <w:rPr>
          <w:lang w:val="es-ES"/>
        </w:rPr>
        <w:t xml:space="preserve">, </w:t>
      </w:r>
      <w:r w:rsidR="008A0C39" w:rsidRPr="00562495">
        <w:rPr>
          <w:lang w:val="es-ES"/>
        </w:rPr>
        <w:t>se podrán transformar en aparcamientos para coches, o incluso en campos de deporte</w:t>
      </w:r>
      <w:r w:rsidR="00F6107A" w:rsidRPr="00562495">
        <w:rPr>
          <w:lang w:val="es-ES"/>
        </w:rPr>
        <w:t xml:space="preserve">. </w:t>
      </w:r>
      <w:r w:rsidR="008A0C39" w:rsidRPr="00562495">
        <w:rPr>
          <w:lang w:val="es-ES"/>
        </w:rPr>
        <w:t>En esta actividad, los alumnos considerarán si merece la pena financiar carreteras solares</w:t>
      </w:r>
      <w:r w:rsidR="00354670" w:rsidRPr="00562495">
        <w:rPr>
          <w:lang w:val="es-ES"/>
        </w:rPr>
        <w:t xml:space="preserve">. </w:t>
      </w:r>
      <w:r w:rsidR="008A0C39" w:rsidRPr="00562495">
        <w:rPr>
          <w:lang w:val="es-ES"/>
        </w:rPr>
        <w:t>Criticarán argumentos usando el razonamiento y la evidencia y aplicarán lo que saben acerca de generar electricidad con placas fotovoltaicas para tomar una decisión</w:t>
      </w:r>
      <w:r w:rsidR="009B3C7F" w:rsidRPr="00562495">
        <w:rPr>
          <w:lang w:val="es-ES"/>
        </w:rPr>
        <w:t xml:space="preserve">. </w:t>
      </w:r>
    </w:p>
    <w:p w:rsidR="000C6C18" w:rsidRPr="00562495" w:rsidRDefault="008A0C39" w:rsidP="006929E2">
      <w:pPr>
        <w:pStyle w:val="Ttulo4"/>
        <w:rPr>
          <w:lang w:val="es-ES"/>
        </w:rPr>
      </w:pPr>
      <w:r w:rsidRPr="00562495">
        <w:rPr>
          <w:lang w:val="es-ES"/>
        </w:rPr>
        <w:t>OBJETIVO DE APRENDIZAJE</w:t>
      </w:r>
    </w:p>
    <w:p w:rsidR="009E214F" w:rsidRPr="00562495" w:rsidRDefault="008A0C39" w:rsidP="009E214F">
      <w:pPr>
        <w:rPr>
          <w:lang w:val="es-ES"/>
        </w:rPr>
      </w:pPr>
      <w:r w:rsidRPr="00562495">
        <w:rPr>
          <w:lang w:val="es-ES"/>
        </w:rPr>
        <w:t>En esta lección los alumnos</w:t>
      </w:r>
      <w:r w:rsidR="002D18B2" w:rsidRPr="00562495">
        <w:rPr>
          <w:lang w:val="es-ES"/>
        </w:rPr>
        <w:t>:</w:t>
      </w:r>
    </w:p>
    <w:p w:rsidR="00610E53" w:rsidRPr="00EF7E79" w:rsidRDefault="00EF7E79" w:rsidP="007E6993">
      <w:pPr>
        <w:numPr>
          <w:ilvl w:val="0"/>
          <w:numId w:val="2"/>
        </w:numPr>
        <w:spacing w:before="0" w:after="120"/>
        <w:ind w:left="284" w:hanging="284"/>
        <w:rPr>
          <w:lang w:val="es-ES"/>
        </w:rPr>
      </w:pPr>
      <w:r w:rsidRPr="00EF7E79">
        <w:rPr>
          <w:lang w:val="es-ES"/>
        </w:rPr>
        <w:t>Criticarán argumentos, utilizarán el razonamiento</w:t>
      </w:r>
      <w:r w:rsidR="006B06CF" w:rsidRPr="00EF7E79">
        <w:rPr>
          <w:lang w:val="es-ES"/>
        </w:rPr>
        <w:t xml:space="preserve">, </w:t>
      </w:r>
      <w:r w:rsidRPr="00EF7E79">
        <w:rPr>
          <w:lang w:val="es-ES"/>
        </w:rPr>
        <w:t>la evidencia y el conocimiento cient</w:t>
      </w:r>
      <w:r>
        <w:rPr>
          <w:lang w:val="es-ES"/>
        </w:rPr>
        <w:t>ífico acerca de cómo las ondas luminosas generan electricidad en las placas fotovoltaicas</w:t>
      </w:r>
      <w:r w:rsidR="00610E53" w:rsidRPr="00EF7E79">
        <w:rPr>
          <w:lang w:val="es-ES"/>
        </w:rPr>
        <w:t>.</w:t>
      </w:r>
      <w:r w:rsidR="00DB7612">
        <w:rPr>
          <w:lang w:val="es-ES"/>
        </w:rPr>
        <w:t xml:space="preserve"> </w:t>
      </w:r>
    </w:p>
    <w:p w:rsidR="00DA250D" w:rsidRPr="00562495" w:rsidRDefault="008A0C39" w:rsidP="00C25A9C">
      <w:pPr>
        <w:pStyle w:val="Ttulo4"/>
        <w:rPr>
          <w:lang w:val="es-ES"/>
        </w:rPr>
      </w:pPr>
      <w:r w:rsidRPr="00562495">
        <w:rPr>
          <w:lang w:val="es-ES"/>
        </w:rPr>
        <w:t>ENLACE Curricular</w:t>
      </w:r>
    </w:p>
    <w:p w:rsidR="007577DB" w:rsidRDefault="007577DB" w:rsidP="007577DB">
      <w:pPr>
        <w:spacing w:before="0" w:after="0"/>
        <w:rPr>
          <w:lang w:val="es-ES"/>
        </w:rPr>
      </w:pPr>
      <w:r w:rsidRPr="00776EAF">
        <w:rPr>
          <w:lang w:val="es-ES_tradnl"/>
        </w:rPr>
        <w:t>Contenidos comunes</w:t>
      </w:r>
      <w:r>
        <w:rPr>
          <w:lang w:val="es-ES_tradnl"/>
        </w:rPr>
        <w:t xml:space="preserve"> de </w:t>
      </w:r>
      <w:r>
        <w:rPr>
          <w:lang w:val="es-ES"/>
        </w:rPr>
        <w:t xml:space="preserve">Ciencias de </w:t>
      </w:r>
      <w:r w:rsidR="00950831">
        <w:rPr>
          <w:lang w:val="es-ES"/>
        </w:rPr>
        <w:t>la naturaleza (</w:t>
      </w:r>
      <w:r>
        <w:rPr>
          <w:lang w:val="es-ES"/>
        </w:rPr>
        <w:t>2º, 3º y 4º de ESO):</w:t>
      </w:r>
    </w:p>
    <w:p w:rsidR="007577DB" w:rsidRDefault="007577DB" w:rsidP="007577DB">
      <w:pPr>
        <w:numPr>
          <w:ilvl w:val="0"/>
          <w:numId w:val="5"/>
        </w:numPr>
        <w:spacing w:before="0" w:after="0"/>
        <w:rPr>
          <w:lang w:val="es-ES_tradnl"/>
        </w:rPr>
      </w:pPr>
      <w:r w:rsidRPr="00CE69E1">
        <w:rPr>
          <w:lang w:val="es-ES_tradnl"/>
        </w:rPr>
        <w:t>Familiarización</w:t>
      </w:r>
      <w:r>
        <w:rPr>
          <w:lang w:val="es-ES_tradnl"/>
        </w:rPr>
        <w:t xml:space="preserve"> con las características básicas del trabajo científico por medio de: planteamiento de problemas, discusión de su interés, formulación de conjeturas, etc. Para comprender mejor los fenómenos naturales y resolver los problemas que su estudio plantea.</w:t>
      </w:r>
    </w:p>
    <w:p w:rsidR="007577DB" w:rsidRDefault="007577DB" w:rsidP="007577DB">
      <w:pPr>
        <w:numPr>
          <w:ilvl w:val="0"/>
          <w:numId w:val="5"/>
        </w:numPr>
        <w:spacing w:before="0" w:after="0"/>
        <w:rPr>
          <w:lang w:val="es-ES_tradnl"/>
        </w:rPr>
      </w:pPr>
      <w:r>
        <w:rPr>
          <w:lang w:val="es-ES_tradnl"/>
        </w:rPr>
        <w:t>Reconocimiento del papel del conocimiento científico en el desarrollo tecnológico y en la vida de las personas</w:t>
      </w:r>
    </w:p>
    <w:p w:rsidR="007577DB" w:rsidRDefault="007577DB" w:rsidP="007577DB">
      <w:pPr>
        <w:spacing w:after="0"/>
        <w:rPr>
          <w:lang w:val="es-ES_tradnl"/>
        </w:rPr>
      </w:pPr>
      <w:r w:rsidRPr="00CE69E1">
        <w:rPr>
          <w:lang w:val="es-ES_tradnl"/>
        </w:rPr>
        <w:t>Contenidos específicos (</w:t>
      </w:r>
      <w:r>
        <w:rPr>
          <w:lang w:val="es-ES_tradnl"/>
        </w:rPr>
        <w:t>2</w:t>
      </w:r>
      <w:r w:rsidRPr="00CE69E1">
        <w:rPr>
          <w:lang w:val="es-ES_tradnl"/>
        </w:rPr>
        <w:t>º de ESO</w:t>
      </w:r>
      <w:r>
        <w:rPr>
          <w:lang w:val="es-ES_tradnl"/>
        </w:rPr>
        <w:t>)</w:t>
      </w:r>
      <w:r w:rsidRPr="00CE69E1">
        <w:rPr>
          <w:lang w:val="es-ES_tradnl"/>
        </w:rPr>
        <w:t>:</w:t>
      </w:r>
    </w:p>
    <w:p w:rsidR="007577DB" w:rsidRDefault="007577DB" w:rsidP="007577DB">
      <w:pPr>
        <w:numPr>
          <w:ilvl w:val="0"/>
          <w:numId w:val="5"/>
        </w:numPr>
        <w:spacing w:before="0" w:after="0"/>
        <w:rPr>
          <w:lang w:val="es-ES_tradnl"/>
        </w:rPr>
      </w:pPr>
      <w:r>
        <w:rPr>
          <w:lang w:val="es-ES_tradnl"/>
        </w:rPr>
        <w:t>Bloque 3. Transferencia de energía</w:t>
      </w:r>
    </w:p>
    <w:p w:rsidR="007577DB" w:rsidRPr="001D6B48" w:rsidRDefault="007577DB" w:rsidP="007577DB">
      <w:pPr>
        <w:spacing w:before="0" w:after="0"/>
        <w:ind w:left="720"/>
        <w:rPr>
          <w:lang w:val="es-ES_tradnl"/>
        </w:rPr>
      </w:pPr>
    </w:p>
    <w:p w:rsidR="007577DB" w:rsidRDefault="007577DB" w:rsidP="007577DB">
      <w:pPr>
        <w:spacing w:before="0" w:after="0"/>
        <w:rPr>
          <w:lang w:val="es-ES_tradnl"/>
        </w:rPr>
      </w:pPr>
      <w:r>
        <w:rPr>
          <w:lang w:val="es-ES_tradnl"/>
        </w:rPr>
        <w:t>Contenidos específicos (3º de ESO):</w:t>
      </w:r>
    </w:p>
    <w:p w:rsidR="007577DB" w:rsidRDefault="00950831" w:rsidP="007577DB">
      <w:pPr>
        <w:numPr>
          <w:ilvl w:val="0"/>
          <w:numId w:val="5"/>
        </w:numPr>
        <w:spacing w:before="0" w:after="0"/>
        <w:rPr>
          <w:lang w:val="es-ES_tradnl"/>
        </w:rPr>
      </w:pPr>
      <w:r>
        <w:rPr>
          <w:lang w:val="es-ES_tradnl"/>
        </w:rPr>
        <w:t>Bloque 3</w:t>
      </w:r>
      <w:r w:rsidR="007577DB">
        <w:rPr>
          <w:lang w:val="es-ES_tradnl"/>
        </w:rPr>
        <w:t xml:space="preserve">. </w:t>
      </w:r>
      <w:r>
        <w:rPr>
          <w:lang w:val="es-ES_tradnl"/>
        </w:rPr>
        <w:t>Estructura interna de las sustancias</w:t>
      </w:r>
    </w:p>
    <w:p w:rsidR="007577DB" w:rsidRPr="00CE69E1" w:rsidRDefault="007577DB" w:rsidP="007577DB">
      <w:pPr>
        <w:spacing w:after="0"/>
        <w:rPr>
          <w:lang w:val="es-ES"/>
        </w:rPr>
      </w:pPr>
      <w:r w:rsidRPr="00CE69E1">
        <w:rPr>
          <w:lang w:val="es-ES_tradnl"/>
        </w:rPr>
        <w:t xml:space="preserve">Contenidos </w:t>
      </w:r>
      <w:r>
        <w:rPr>
          <w:lang w:val="es-ES_tradnl"/>
        </w:rPr>
        <w:t>específicos</w:t>
      </w:r>
      <w:r w:rsidRPr="00CE69E1">
        <w:rPr>
          <w:lang w:val="es-ES_tradnl"/>
        </w:rPr>
        <w:t xml:space="preserve"> de </w:t>
      </w:r>
      <w:r>
        <w:rPr>
          <w:lang w:val="es-ES"/>
        </w:rPr>
        <w:t xml:space="preserve">Física y Química </w:t>
      </w:r>
      <w:r w:rsidRPr="00CE69E1">
        <w:rPr>
          <w:lang w:val="es-ES"/>
        </w:rPr>
        <w:t>(</w:t>
      </w:r>
      <w:r>
        <w:rPr>
          <w:lang w:val="es-ES"/>
        </w:rPr>
        <w:t>4</w:t>
      </w:r>
      <w:r w:rsidRPr="00CE69E1">
        <w:rPr>
          <w:lang w:val="es-ES"/>
        </w:rPr>
        <w:t>º de ESO):</w:t>
      </w:r>
    </w:p>
    <w:p w:rsidR="007577DB" w:rsidRPr="000E1073" w:rsidRDefault="00950831" w:rsidP="007577DB">
      <w:pPr>
        <w:numPr>
          <w:ilvl w:val="0"/>
          <w:numId w:val="5"/>
        </w:numPr>
        <w:spacing w:before="0" w:after="0"/>
        <w:rPr>
          <w:lang w:val="es-ES_tradnl"/>
        </w:rPr>
      </w:pPr>
      <w:r>
        <w:rPr>
          <w:lang w:val="es-ES_tradnl"/>
        </w:rPr>
        <w:t>Bloque 3</w:t>
      </w:r>
      <w:r w:rsidR="007577DB">
        <w:rPr>
          <w:lang w:val="es-ES_tradnl"/>
        </w:rPr>
        <w:t xml:space="preserve">. </w:t>
      </w:r>
      <w:r>
        <w:rPr>
          <w:lang w:val="es-ES_tradnl"/>
        </w:rPr>
        <w:t>Profundización en el estudio de los cambios</w:t>
      </w:r>
    </w:p>
    <w:p w:rsidR="007577DB" w:rsidRDefault="007577DB" w:rsidP="007577DB">
      <w:pPr>
        <w:spacing w:before="0" w:after="0"/>
        <w:rPr>
          <w:lang w:val="es-ES_tradnl"/>
        </w:rPr>
      </w:pPr>
    </w:p>
    <w:p w:rsidR="007577DB" w:rsidRDefault="007577DB" w:rsidP="007577DB">
      <w:pPr>
        <w:spacing w:before="0" w:after="0"/>
        <w:rPr>
          <w:lang w:val="es-ES_tradnl"/>
        </w:rPr>
      </w:pPr>
      <w:r>
        <w:rPr>
          <w:lang w:val="es-ES_tradnl"/>
        </w:rPr>
        <w:t>Este material también puede utilizarse en otras materias a elección del docente.</w:t>
      </w:r>
    </w:p>
    <w:p w:rsidR="009E214F" w:rsidRPr="00562495" w:rsidRDefault="008A0C39" w:rsidP="006C710F">
      <w:pPr>
        <w:pStyle w:val="Ttulo4"/>
        <w:rPr>
          <w:lang w:val="es-ES"/>
        </w:rPr>
      </w:pPr>
      <w:r w:rsidRPr="00562495">
        <w:rPr>
          <w:lang w:val="es-ES"/>
        </w:rPr>
        <w:t>MATERIALES DIDáCTICOS</w:t>
      </w:r>
    </w:p>
    <w:p w:rsidR="00610E53" w:rsidRPr="00562495" w:rsidRDefault="00453E3B" w:rsidP="008C2A32">
      <w:pPr>
        <w:numPr>
          <w:ilvl w:val="0"/>
          <w:numId w:val="4"/>
        </w:numPr>
        <w:spacing w:before="0" w:after="120"/>
        <w:ind w:left="284" w:hanging="284"/>
        <w:rPr>
          <w:b/>
          <w:color w:val="000000"/>
          <w:lang w:val="es-ES"/>
        </w:rPr>
      </w:pPr>
      <w:r>
        <w:rPr>
          <w:color w:val="000000"/>
          <w:lang w:val="es-ES"/>
        </w:rPr>
        <w:t>El</w:t>
      </w:r>
      <w:r w:rsidR="008A0C39" w:rsidRPr="00562495">
        <w:rPr>
          <w:color w:val="000000"/>
          <w:lang w:val="es-ES"/>
        </w:rPr>
        <w:t xml:space="preserve"> </w:t>
      </w:r>
      <w:r w:rsidR="00610E53" w:rsidRPr="00562495">
        <w:rPr>
          <w:color w:val="000000"/>
          <w:lang w:val="es-ES"/>
        </w:rPr>
        <w:t xml:space="preserve">PowerPoint </w:t>
      </w:r>
      <w:r w:rsidR="008A0C39" w:rsidRPr="00562495">
        <w:rPr>
          <w:color w:val="000000"/>
          <w:lang w:val="es-ES"/>
        </w:rPr>
        <w:t>incluye la presentación de la lección y las Fichas del alumno</w:t>
      </w:r>
      <w:r w:rsidR="00610E53" w:rsidRPr="00562495">
        <w:rPr>
          <w:color w:val="000000"/>
          <w:lang w:val="es-ES"/>
        </w:rPr>
        <w:t>.</w:t>
      </w:r>
    </w:p>
    <w:p w:rsidR="008C2A32" w:rsidRPr="00562495" w:rsidRDefault="008A0C39" w:rsidP="008C2A32">
      <w:pPr>
        <w:numPr>
          <w:ilvl w:val="0"/>
          <w:numId w:val="4"/>
        </w:numPr>
        <w:spacing w:before="0" w:after="120"/>
        <w:ind w:left="284" w:hanging="284"/>
        <w:rPr>
          <w:b/>
          <w:color w:val="000000"/>
          <w:lang w:val="es-ES"/>
        </w:rPr>
      </w:pPr>
      <w:r w:rsidRPr="00562495">
        <w:rPr>
          <w:lang w:val="es-ES"/>
        </w:rPr>
        <w:t xml:space="preserve">Los materiales ENGAGE son publicados por el proyecto ENGAGE de la Comisión Europea, como Recursos Educativos Abiertos, y bajo la licencia </w:t>
      </w:r>
      <w:proofErr w:type="spellStart"/>
      <w:r w:rsidRPr="00453E3B">
        <w:rPr>
          <w:i/>
          <w:lang w:val="es-ES"/>
        </w:rPr>
        <w:t>Creative</w:t>
      </w:r>
      <w:proofErr w:type="spellEnd"/>
      <w:r w:rsidRPr="00453E3B">
        <w:rPr>
          <w:i/>
          <w:lang w:val="es-ES"/>
        </w:rPr>
        <w:t xml:space="preserve"> </w:t>
      </w:r>
      <w:proofErr w:type="spellStart"/>
      <w:r w:rsidRPr="00453E3B">
        <w:rPr>
          <w:i/>
          <w:lang w:val="es-ES"/>
        </w:rPr>
        <w:t>Commons</w:t>
      </w:r>
      <w:proofErr w:type="spellEnd"/>
      <w:r w:rsidRPr="00562495">
        <w:rPr>
          <w:lang w:val="es-ES"/>
        </w:rPr>
        <w:t xml:space="preserve"> No Derivada y No Comercial. Se pueden usar libremente, pero no se pueden volver a publicar de ninguna otra forma revisada</w:t>
      </w:r>
      <w:r w:rsidR="00A16A1C" w:rsidRPr="00562495">
        <w:rPr>
          <w:rFonts w:cs="Arial"/>
          <w:color w:val="000000"/>
          <w:shd w:val="clear" w:color="auto" w:fill="FFFFFF"/>
          <w:lang w:val="es-ES"/>
        </w:rPr>
        <w:t>.</w:t>
      </w:r>
    </w:p>
    <w:p w:rsidR="008C2A32" w:rsidRPr="00562495" w:rsidRDefault="00425288" w:rsidP="008C2A32">
      <w:pPr>
        <w:numPr>
          <w:ilvl w:val="0"/>
          <w:numId w:val="4"/>
        </w:numPr>
        <w:spacing w:before="0" w:after="120"/>
        <w:ind w:left="284" w:hanging="284"/>
        <w:rPr>
          <w:b/>
          <w:color w:val="000000"/>
          <w:lang w:val="es-ES"/>
        </w:rPr>
      </w:pPr>
      <w:r w:rsidRPr="00562495">
        <w:rPr>
          <w:lang w:val="es-ES"/>
        </w:rPr>
        <w:t xml:space="preserve">Visite el sitio web ENGAGE </w:t>
      </w:r>
      <w:hyperlink r:id="rId10" w:history="1">
        <w:r w:rsidRPr="00562495">
          <w:rPr>
            <w:rStyle w:val="Hipervnculo"/>
            <w:lang w:val="es-ES"/>
          </w:rPr>
          <w:t>www.engagingscience.eu</w:t>
        </w:r>
      </w:hyperlink>
      <w:r w:rsidRPr="00562495">
        <w:rPr>
          <w:color w:val="000000"/>
          <w:lang w:val="es-ES"/>
        </w:rPr>
        <w:t xml:space="preserve"> </w:t>
      </w:r>
      <w:r w:rsidRPr="00562495">
        <w:rPr>
          <w:lang w:val="es-ES"/>
        </w:rPr>
        <w:t>para más actividades de “ciencias en las noticias”</w:t>
      </w:r>
      <w:r w:rsidR="008C2A32" w:rsidRPr="00562495">
        <w:rPr>
          <w:color w:val="000000"/>
          <w:lang w:val="es-ES"/>
        </w:rPr>
        <w:t>.</w:t>
      </w:r>
    </w:p>
    <w:p w:rsidR="00950831" w:rsidRDefault="00950831">
      <w:pPr>
        <w:spacing w:before="0" w:after="0" w:line="240" w:lineRule="auto"/>
        <w:rPr>
          <w:b/>
          <w:color w:val="1F497D"/>
          <w:lang w:val="es-ES"/>
        </w:rPr>
      </w:pPr>
      <w:r>
        <w:rPr>
          <w:b/>
          <w:color w:val="1F497D"/>
          <w:lang w:val="es-ES"/>
        </w:rPr>
        <w:br w:type="page"/>
      </w:r>
    </w:p>
    <w:p w:rsidR="008C2A32" w:rsidRPr="00562495" w:rsidRDefault="008C2A32" w:rsidP="00A16A1C">
      <w:pPr>
        <w:spacing w:before="0" w:after="120"/>
        <w:ind w:left="284"/>
        <w:rPr>
          <w:b/>
          <w:color w:val="1F497D"/>
          <w:lang w:val="es-ES"/>
        </w:rPr>
      </w:pPr>
    </w:p>
    <w:tbl>
      <w:tblPr>
        <w:tblW w:w="983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70"/>
        <w:gridCol w:w="6967"/>
      </w:tblGrid>
      <w:tr w:rsidR="00D11E47" w:rsidRPr="00950831" w:rsidTr="00B058BC">
        <w:trPr>
          <w:cantSplit/>
          <w:trHeight w:val="542"/>
        </w:trPr>
        <w:tc>
          <w:tcPr>
            <w:tcW w:w="9837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11E47" w:rsidRPr="00562495" w:rsidRDefault="00425288" w:rsidP="00D11E47">
            <w:pPr>
              <w:pStyle w:val="Ttulo1"/>
              <w:rPr>
                <w:lang w:val="es-ES"/>
              </w:rPr>
            </w:pPr>
            <w:r w:rsidRPr="00562495">
              <w:rPr>
                <w:caps w:val="0"/>
                <w:lang w:val="es-ES"/>
              </w:rPr>
              <w:t>ETAPA/PROPÓSITO</w:t>
            </w:r>
            <w:r w:rsidR="00D11E47" w:rsidRPr="00562495">
              <w:rPr>
                <w:caps w:val="0"/>
                <w:lang w:val="es-ES"/>
              </w:rPr>
              <w:t xml:space="preserve">                     </w:t>
            </w:r>
            <w:r w:rsidRPr="00562495">
              <w:rPr>
                <w:caps w:val="0"/>
                <w:lang w:val="es-ES"/>
              </w:rPr>
              <w:t>DIRECTRICES DE IMPLEMENTACIÓN</w:t>
            </w:r>
          </w:p>
        </w:tc>
      </w:tr>
      <w:tr w:rsidR="00B471A4" w:rsidRPr="00950831" w:rsidTr="00B058BC">
        <w:trPr>
          <w:cantSplit/>
          <w:trHeight w:val="636"/>
        </w:trPr>
        <w:tc>
          <w:tcPr>
            <w:tcW w:w="2870" w:type="dxa"/>
            <w:tcBorders>
              <w:top w:val="nil"/>
              <w:right w:val="nil"/>
            </w:tcBorders>
            <w:shd w:val="clear" w:color="auto" w:fill="auto"/>
          </w:tcPr>
          <w:p w:rsidR="00B471A4" w:rsidRPr="00562495" w:rsidRDefault="00425288" w:rsidP="00A16A1C">
            <w:pPr>
              <w:spacing w:before="0" w:after="120"/>
              <w:rPr>
                <w:rStyle w:val="nfasisintenso"/>
                <w:b w:val="0"/>
                <w:lang w:val="es-ES"/>
              </w:rPr>
            </w:pPr>
            <w:r w:rsidRPr="00562495">
              <w:rPr>
                <w:rStyle w:val="nfasisintenso"/>
                <w:lang w:val="es-ES"/>
              </w:rPr>
              <w:t>Dile</w:t>
            </w:r>
            <w:r w:rsidR="00610E53" w:rsidRPr="00562495">
              <w:rPr>
                <w:rStyle w:val="nfasisintenso"/>
                <w:lang w:val="es-ES"/>
              </w:rPr>
              <w:t>ma</w:t>
            </w:r>
            <w:r w:rsidR="00AA40C1" w:rsidRPr="00562495">
              <w:rPr>
                <w:rStyle w:val="nfasisintenso"/>
                <w:lang w:val="es-ES"/>
              </w:rPr>
              <w:t xml:space="preserve"> </w:t>
            </w:r>
            <w:r w:rsidR="00D11E47" w:rsidRPr="00562495">
              <w:rPr>
                <w:rStyle w:val="nfasisintenso"/>
                <w:lang w:val="es-ES"/>
              </w:rPr>
              <w:t xml:space="preserve">   </w:t>
            </w:r>
            <w:r w:rsidR="00D11E47" w:rsidRPr="00562495">
              <w:rPr>
                <w:rStyle w:val="nfasisintenso"/>
                <w:b w:val="0"/>
                <w:lang w:val="es-ES"/>
              </w:rPr>
              <w:t xml:space="preserve"> </w:t>
            </w:r>
            <w:r w:rsidR="00B471A4" w:rsidRPr="00562495">
              <w:rPr>
                <w:rFonts w:cs="Calibri"/>
                <w:lang w:val="es-ES"/>
              </w:rPr>
              <w:br/>
            </w:r>
            <w:r w:rsidR="00D11E47" w:rsidRPr="00562495">
              <w:rPr>
                <w:rStyle w:val="nfasisintenso"/>
                <w:b w:val="0"/>
                <w:lang w:val="es-ES"/>
              </w:rPr>
              <w:t>(</w:t>
            </w:r>
            <w:r w:rsidR="005111E2" w:rsidRPr="00562495">
              <w:rPr>
                <w:rStyle w:val="nfasisintenso"/>
                <w:b w:val="0"/>
                <w:lang w:val="es-ES"/>
              </w:rPr>
              <w:t>5</w:t>
            </w:r>
            <w:r w:rsidR="003E1C2E" w:rsidRPr="00562495">
              <w:rPr>
                <w:rStyle w:val="nfasisintenso"/>
                <w:b w:val="0"/>
                <w:lang w:val="es-ES"/>
              </w:rPr>
              <w:t xml:space="preserve"> </w:t>
            </w:r>
            <w:r w:rsidR="00D11E47" w:rsidRPr="00562495">
              <w:rPr>
                <w:rStyle w:val="nfasisintenso"/>
                <w:b w:val="0"/>
                <w:lang w:val="es-ES"/>
              </w:rPr>
              <w:t>min)</w:t>
            </w:r>
            <w:r w:rsidR="003E1C2E" w:rsidRPr="00562495">
              <w:rPr>
                <w:rStyle w:val="nfasisintenso"/>
                <w:b w:val="0"/>
                <w:lang w:val="es-ES"/>
              </w:rPr>
              <w:t xml:space="preserve"> </w:t>
            </w:r>
            <w:r w:rsidR="00FB4282" w:rsidRPr="00562495">
              <w:rPr>
                <w:rStyle w:val="nfasisintenso"/>
                <w:b w:val="0"/>
                <w:lang w:val="es-ES"/>
              </w:rPr>
              <w:t>Ver</w:t>
            </w:r>
            <w:r w:rsidR="00634A3F" w:rsidRPr="00562495">
              <w:rPr>
                <w:rStyle w:val="nfasisintenso"/>
                <w:b w:val="0"/>
                <w:lang w:val="es-ES"/>
              </w:rPr>
              <w:t xml:space="preserve"> </w:t>
            </w:r>
            <w:r w:rsidR="00E6722C" w:rsidRPr="00562495">
              <w:rPr>
                <w:rStyle w:val="nfasisintenso"/>
                <w:b w:val="0"/>
                <w:lang w:val="es-ES"/>
              </w:rPr>
              <w:t xml:space="preserve">video </w:t>
            </w:r>
            <w:r w:rsidR="00FB4282" w:rsidRPr="00562495">
              <w:rPr>
                <w:rStyle w:val="nfasisintenso"/>
                <w:b w:val="0"/>
                <w:lang w:val="es-ES"/>
              </w:rPr>
              <w:t>de las carreteras solares</w:t>
            </w:r>
            <w:r w:rsidR="00634A3F" w:rsidRPr="00562495">
              <w:rPr>
                <w:rStyle w:val="nfasisintenso"/>
                <w:b w:val="0"/>
                <w:lang w:val="es-ES"/>
              </w:rPr>
              <w:t xml:space="preserve">. </w:t>
            </w:r>
            <w:r w:rsidR="00FB4282" w:rsidRPr="00562495">
              <w:rPr>
                <w:rStyle w:val="nfasisintenso"/>
                <w:b w:val="0"/>
                <w:lang w:val="es-ES"/>
              </w:rPr>
              <w:t>¿Merece la pena financiarlas</w:t>
            </w:r>
            <w:r w:rsidR="00634A3F" w:rsidRPr="00562495">
              <w:rPr>
                <w:rStyle w:val="nfasisintenso"/>
                <w:b w:val="0"/>
                <w:lang w:val="es-ES"/>
              </w:rPr>
              <w:t>?</w:t>
            </w:r>
          </w:p>
          <w:p w:rsidR="008C2A32" w:rsidRPr="00562495" w:rsidRDefault="008C2A32" w:rsidP="00A16A1C">
            <w:pPr>
              <w:spacing w:before="0" w:after="120"/>
              <w:rPr>
                <w:rFonts w:cs="Calibri"/>
                <w:lang w:val="es-ES"/>
              </w:rPr>
            </w:pPr>
          </w:p>
        </w:tc>
        <w:tc>
          <w:tcPr>
            <w:tcW w:w="6967" w:type="dxa"/>
            <w:tcBorders>
              <w:top w:val="nil"/>
              <w:left w:val="nil"/>
            </w:tcBorders>
            <w:shd w:val="clear" w:color="auto" w:fill="auto"/>
          </w:tcPr>
          <w:p w:rsidR="00354670" w:rsidRPr="00562495" w:rsidRDefault="00FB4282" w:rsidP="00FB4282">
            <w:pPr>
              <w:spacing w:before="0" w:after="120"/>
              <w:ind w:left="317"/>
              <w:rPr>
                <w:rFonts w:cs="Calibri"/>
                <w:lang w:val="es-ES"/>
              </w:rPr>
            </w:pPr>
            <w:r w:rsidRPr="00562495">
              <w:rPr>
                <w:rFonts w:cs="Calibri"/>
                <w:lang w:val="es-ES"/>
              </w:rPr>
              <w:t>Most</w:t>
            </w:r>
            <w:r w:rsidR="00453E3B">
              <w:rPr>
                <w:rFonts w:cs="Calibri"/>
                <w:lang w:val="es-ES"/>
              </w:rPr>
              <w:t>r</w:t>
            </w:r>
            <w:r w:rsidRPr="00562495">
              <w:rPr>
                <w:rFonts w:cs="Calibri"/>
                <w:lang w:val="es-ES"/>
              </w:rPr>
              <w:t xml:space="preserve">ar el video para la recaudación de fondos </w:t>
            </w:r>
            <w:r w:rsidR="00634A3F" w:rsidRPr="00562495">
              <w:rPr>
                <w:rFonts w:cs="Calibri"/>
                <w:i/>
                <w:lang w:val="es-ES"/>
              </w:rPr>
              <w:t xml:space="preserve">Solar </w:t>
            </w:r>
            <w:proofErr w:type="spellStart"/>
            <w:r w:rsidR="00634A3F" w:rsidRPr="00562495">
              <w:rPr>
                <w:rFonts w:cs="Calibri"/>
                <w:i/>
                <w:lang w:val="es-ES"/>
              </w:rPr>
              <w:t>Freakin</w:t>
            </w:r>
            <w:proofErr w:type="spellEnd"/>
            <w:r w:rsidR="00634A3F" w:rsidRPr="00562495">
              <w:rPr>
                <w:rFonts w:cs="Calibri"/>
                <w:i/>
                <w:lang w:val="es-ES"/>
              </w:rPr>
              <w:t xml:space="preserve">’ </w:t>
            </w:r>
            <w:proofErr w:type="spellStart"/>
            <w:r w:rsidR="00634A3F" w:rsidRPr="00562495">
              <w:rPr>
                <w:rFonts w:cs="Calibri"/>
                <w:i/>
                <w:lang w:val="es-ES"/>
              </w:rPr>
              <w:t>Roadways</w:t>
            </w:r>
            <w:proofErr w:type="spellEnd"/>
            <w:r w:rsidR="00634A3F" w:rsidRPr="00562495">
              <w:rPr>
                <w:rFonts w:cs="Calibri"/>
                <w:lang w:val="es-ES"/>
              </w:rPr>
              <w:t xml:space="preserve"> </w:t>
            </w:r>
            <w:r w:rsidRPr="00562495">
              <w:rPr>
                <w:rFonts w:cs="Calibri"/>
                <w:lang w:val="es-ES"/>
              </w:rPr>
              <w:t>desde el principio hasta el minuto</w:t>
            </w:r>
            <w:r w:rsidR="00634A3F" w:rsidRPr="00562495">
              <w:rPr>
                <w:rFonts w:cs="Calibri"/>
                <w:lang w:val="es-ES"/>
              </w:rPr>
              <w:t xml:space="preserve"> 2:12. </w:t>
            </w:r>
            <w:r w:rsidR="00454864" w:rsidRPr="00562495">
              <w:rPr>
                <w:rFonts w:cs="Calibri"/>
                <w:color w:val="548DD4" w:themeColor="text2" w:themeTint="99"/>
                <w:lang w:val="es-ES"/>
              </w:rPr>
              <w:t>(</w:t>
            </w:r>
            <w:r w:rsidRPr="00562495">
              <w:rPr>
                <w:rFonts w:cs="Calibri"/>
                <w:color w:val="548DD4" w:themeColor="text2" w:themeTint="99"/>
                <w:lang w:val="es-ES"/>
              </w:rPr>
              <w:t>Enlace web</w:t>
            </w:r>
            <w:r w:rsidR="00454864" w:rsidRPr="00562495">
              <w:rPr>
                <w:rFonts w:cs="Calibri"/>
                <w:color w:val="548DD4" w:themeColor="text2" w:themeTint="99"/>
                <w:lang w:val="es-ES"/>
              </w:rPr>
              <w:t xml:space="preserve"> 1)</w:t>
            </w:r>
            <w:r w:rsidR="00634A3F" w:rsidRPr="00562495">
              <w:rPr>
                <w:rFonts w:cs="Calibri"/>
                <w:lang w:val="es-ES"/>
              </w:rPr>
              <w:br/>
            </w:r>
            <w:r w:rsidR="00634A3F" w:rsidRPr="00562495">
              <w:rPr>
                <w:rFonts w:cs="Calibri"/>
                <w:lang w:val="es-ES"/>
              </w:rPr>
              <w:br/>
            </w:r>
            <w:r w:rsidRPr="00562495">
              <w:rPr>
                <w:rFonts w:cs="Calibri"/>
                <w:lang w:val="es-ES"/>
              </w:rPr>
              <w:t>Mostrar la diapositiva</w:t>
            </w:r>
            <w:r w:rsidR="00634A3F" w:rsidRPr="00562495">
              <w:rPr>
                <w:rFonts w:cs="Calibri"/>
                <w:lang w:val="es-ES"/>
              </w:rPr>
              <w:t xml:space="preserve"> (4) </w:t>
            </w:r>
            <w:r w:rsidRPr="00562495">
              <w:rPr>
                <w:rFonts w:cs="Calibri"/>
                <w:lang w:val="es-ES"/>
              </w:rPr>
              <w:t xml:space="preserve">y poner énfasis en que los </w:t>
            </w:r>
            <w:proofErr w:type="spellStart"/>
            <w:r w:rsidR="00634A3F" w:rsidRPr="00562495">
              <w:rPr>
                <w:rFonts w:cs="Calibri"/>
                <w:i/>
                <w:lang w:val="es-ES"/>
              </w:rPr>
              <w:t>crowd</w:t>
            </w:r>
            <w:proofErr w:type="spellEnd"/>
            <w:r w:rsidR="00634A3F" w:rsidRPr="00562495">
              <w:rPr>
                <w:rFonts w:cs="Calibri"/>
                <w:i/>
                <w:lang w:val="es-ES"/>
              </w:rPr>
              <w:t xml:space="preserve"> </w:t>
            </w:r>
            <w:proofErr w:type="spellStart"/>
            <w:r w:rsidR="00634A3F" w:rsidRPr="00562495">
              <w:rPr>
                <w:rFonts w:cs="Calibri"/>
                <w:i/>
                <w:lang w:val="es-ES"/>
              </w:rPr>
              <w:t>funders</w:t>
            </w:r>
            <w:proofErr w:type="spellEnd"/>
            <w:r w:rsidR="00634A3F" w:rsidRPr="00562495">
              <w:rPr>
                <w:rFonts w:cs="Calibri"/>
                <w:lang w:val="es-ES"/>
              </w:rPr>
              <w:t xml:space="preserve"> </w:t>
            </w:r>
            <w:r w:rsidR="00453E3B">
              <w:rPr>
                <w:rFonts w:cs="Calibri"/>
                <w:lang w:val="es-ES"/>
              </w:rPr>
              <w:t>(</w:t>
            </w:r>
            <w:proofErr w:type="spellStart"/>
            <w:r w:rsidR="00453E3B">
              <w:rPr>
                <w:rFonts w:cs="Calibri"/>
                <w:lang w:val="es-ES"/>
              </w:rPr>
              <w:t>micromecenazgo</w:t>
            </w:r>
            <w:proofErr w:type="spellEnd"/>
            <w:r w:rsidRPr="00562495">
              <w:rPr>
                <w:rFonts w:cs="Calibri"/>
                <w:lang w:val="es-ES"/>
              </w:rPr>
              <w:t>) han donado enormes cantidades de dinero como resultado de los argumentos que presenta el video</w:t>
            </w:r>
            <w:r w:rsidR="00E6722C" w:rsidRPr="00562495">
              <w:rPr>
                <w:rFonts w:cs="Calibri"/>
                <w:lang w:val="es-ES"/>
              </w:rPr>
              <w:t xml:space="preserve">. </w:t>
            </w:r>
            <w:r w:rsidRPr="00562495">
              <w:rPr>
                <w:rFonts w:cs="Calibri"/>
                <w:lang w:val="es-ES"/>
              </w:rPr>
              <w:t>Pero, ¿cómo se sostienen estos argumentos</w:t>
            </w:r>
            <w:r w:rsidR="00E6722C" w:rsidRPr="00562495">
              <w:rPr>
                <w:rFonts w:cs="Calibri"/>
                <w:lang w:val="es-ES"/>
              </w:rPr>
              <w:t xml:space="preserve">? </w:t>
            </w:r>
            <w:r w:rsidRPr="00562495">
              <w:rPr>
                <w:rFonts w:cs="Calibri"/>
                <w:lang w:val="es-ES"/>
              </w:rPr>
              <w:t>¿Merece la pena financiar las carreteras solares</w:t>
            </w:r>
            <w:r w:rsidR="00E6722C" w:rsidRPr="00562495">
              <w:rPr>
                <w:rFonts w:cs="Calibri"/>
                <w:lang w:val="es-ES"/>
              </w:rPr>
              <w:t>?</w:t>
            </w:r>
          </w:p>
        </w:tc>
      </w:tr>
      <w:tr w:rsidR="00B471A4" w:rsidRPr="00950831" w:rsidTr="00B058BC">
        <w:trPr>
          <w:cantSplit/>
          <w:trHeight w:val="1066"/>
        </w:trPr>
        <w:tc>
          <w:tcPr>
            <w:tcW w:w="2870" w:type="dxa"/>
            <w:tcBorders>
              <w:right w:val="nil"/>
            </w:tcBorders>
            <w:shd w:val="clear" w:color="auto" w:fill="auto"/>
          </w:tcPr>
          <w:p w:rsidR="008C2A32" w:rsidRPr="00562495" w:rsidRDefault="00425288" w:rsidP="00FB4282">
            <w:pPr>
              <w:spacing w:before="120" w:afterLines="120" w:after="288"/>
              <w:rPr>
                <w:rFonts w:cs="Calibri"/>
                <w:lang w:val="es-ES"/>
              </w:rPr>
            </w:pPr>
            <w:r w:rsidRPr="00562495">
              <w:rPr>
                <w:rStyle w:val="nfasisintenso"/>
                <w:rFonts w:cs="Calibri"/>
                <w:lang w:val="es-ES"/>
              </w:rPr>
              <w:t>Ciencia y decisión</w:t>
            </w:r>
            <w:r w:rsidR="00B471A4" w:rsidRPr="00562495">
              <w:rPr>
                <w:rStyle w:val="nfasisintenso"/>
                <w:rFonts w:cs="Calibri"/>
                <w:lang w:val="es-ES"/>
              </w:rPr>
              <w:t xml:space="preserve"> </w:t>
            </w:r>
            <w:r w:rsidR="00B471A4" w:rsidRPr="00562495">
              <w:rPr>
                <w:rStyle w:val="nfasisintenso"/>
                <w:rFonts w:cs="Calibri"/>
                <w:lang w:val="es-ES"/>
              </w:rPr>
              <w:br/>
            </w:r>
            <w:r w:rsidR="0004122E" w:rsidRPr="00562495">
              <w:rPr>
                <w:rStyle w:val="nfasisintenso"/>
                <w:rFonts w:cs="Calibri"/>
                <w:b w:val="0"/>
                <w:lang w:val="es-ES"/>
              </w:rPr>
              <w:t>(2</w:t>
            </w:r>
            <w:r w:rsidR="00CF4BEA" w:rsidRPr="00562495">
              <w:rPr>
                <w:rStyle w:val="nfasisintenso"/>
                <w:rFonts w:cs="Calibri"/>
                <w:b w:val="0"/>
                <w:lang w:val="es-ES"/>
              </w:rPr>
              <w:t>0</w:t>
            </w:r>
            <w:r w:rsidR="003E1C2E" w:rsidRPr="00562495">
              <w:rPr>
                <w:rStyle w:val="nfasisintenso"/>
                <w:rFonts w:cs="Calibri"/>
                <w:b w:val="0"/>
                <w:lang w:val="es-ES"/>
              </w:rPr>
              <w:t xml:space="preserve"> </w:t>
            </w:r>
            <w:r w:rsidR="00D11E47" w:rsidRPr="00562495">
              <w:rPr>
                <w:rStyle w:val="nfasisintenso"/>
                <w:rFonts w:cs="Calibri"/>
                <w:b w:val="0"/>
                <w:lang w:val="es-ES"/>
              </w:rPr>
              <w:t>mi</w:t>
            </w:r>
            <w:r w:rsidR="006774ED" w:rsidRPr="00562495">
              <w:rPr>
                <w:rStyle w:val="nfasisintenso"/>
                <w:rFonts w:cs="Calibri"/>
                <w:b w:val="0"/>
                <w:lang w:val="es-ES"/>
              </w:rPr>
              <w:t xml:space="preserve">n) </w:t>
            </w:r>
            <w:r w:rsidR="00FB4282" w:rsidRPr="00562495">
              <w:rPr>
                <w:rStyle w:val="nfasisintenso"/>
                <w:rFonts w:cs="Calibri"/>
                <w:b w:val="0"/>
                <w:lang w:val="es-ES"/>
              </w:rPr>
              <w:t>Los alumnos identifican argumentos presentados en el video</w:t>
            </w:r>
            <w:r w:rsidR="007F03EB" w:rsidRPr="00562495">
              <w:rPr>
                <w:rStyle w:val="nfasisintenso"/>
                <w:rFonts w:cs="Calibri"/>
                <w:b w:val="0"/>
                <w:lang w:val="es-ES"/>
              </w:rPr>
              <w:t xml:space="preserve"> </w:t>
            </w:r>
            <w:r w:rsidR="00FB4282" w:rsidRPr="00562495">
              <w:rPr>
                <w:rStyle w:val="nfasisintenso"/>
                <w:rFonts w:cs="Calibri"/>
                <w:b w:val="0"/>
                <w:lang w:val="es-ES"/>
              </w:rPr>
              <w:t>y estudian la evidencia para decidir si cada argumento está apoyado por la evidencia</w:t>
            </w:r>
            <w:r w:rsidR="00E6722C" w:rsidRPr="00562495">
              <w:rPr>
                <w:rStyle w:val="nfasisintenso"/>
                <w:rFonts w:cs="Calibri"/>
                <w:b w:val="0"/>
                <w:lang w:val="es-ES"/>
              </w:rPr>
              <w:t>.</w:t>
            </w:r>
          </w:p>
        </w:tc>
        <w:tc>
          <w:tcPr>
            <w:tcW w:w="6967" w:type="dxa"/>
            <w:tcBorders>
              <w:left w:val="nil"/>
            </w:tcBorders>
            <w:shd w:val="clear" w:color="auto" w:fill="auto"/>
          </w:tcPr>
          <w:p w:rsidR="00E33F62" w:rsidRPr="00562495" w:rsidRDefault="00FB4282" w:rsidP="00392EA6">
            <w:pPr>
              <w:spacing w:before="120" w:after="120"/>
              <w:ind w:left="318"/>
              <w:rPr>
                <w:rFonts w:cs="Calibri"/>
                <w:lang w:val="es-ES"/>
              </w:rPr>
            </w:pPr>
            <w:r w:rsidRPr="00562495">
              <w:rPr>
                <w:rFonts w:cs="Calibri"/>
                <w:lang w:val="es-ES"/>
              </w:rPr>
              <w:t>Mostrar de nuevo el</w:t>
            </w:r>
            <w:r w:rsidR="00E6722C" w:rsidRPr="00562495">
              <w:rPr>
                <w:rFonts w:cs="Calibri"/>
                <w:lang w:val="es-ES"/>
              </w:rPr>
              <w:t xml:space="preserve"> video </w:t>
            </w:r>
            <w:r w:rsidRPr="00562495">
              <w:rPr>
                <w:rFonts w:cs="Calibri"/>
                <w:lang w:val="es-ES"/>
              </w:rPr>
              <w:t>y pedir a los alumnos que identifiquen los argumentos que presenta</w:t>
            </w:r>
            <w:r w:rsidR="00E6722C" w:rsidRPr="00562495">
              <w:rPr>
                <w:rFonts w:cs="Calibri"/>
                <w:lang w:val="es-ES"/>
              </w:rPr>
              <w:t xml:space="preserve">. </w:t>
            </w:r>
            <w:r w:rsidRPr="00562495">
              <w:rPr>
                <w:rFonts w:cs="Calibri"/>
                <w:lang w:val="es-ES"/>
              </w:rPr>
              <w:t xml:space="preserve">Acepte las respuestas de los alumnos e </w:t>
            </w:r>
            <w:r w:rsidR="00E6722C" w:rsidRPr="00562495">
              <w:rPr>
                <w:rFonts w:cs="Calibri"/>
                <w:lang w:val="es-ES"/>
              </w:rPr>
              <w:t>inform</w:t>
            </w:r>
            <w:r w:rsidRPr="00562495">
              <w:rPr>
                <w:rFonts w:cs="Calibri"/>
                <w:lang w:val="es-ES"/>
              </w:rPr>
              <w:t>e</w:t>
            </w:r>
            <w:r w:rsidR="00E6722C" w:rsidRPr="00562495">
              <w:rPr>
                <w:rFonts w:cs="Calibri"/>
                <w:lang w:val="es-ES"/>
              </w:rPr>
              <w:t xml:space="preserve"> </w:t>
            </w:r>
            <w:r w:rsidRPr="00562495">
              <w:rPr>
                <w:rFonts w:cs="Calibri"/>
                <w:lang w:val="es-ES"/>
              </w:rPr>
              <w:t>a la clase de que ahora se concentrarán en los siguientes</w:t>
            </w:r>
            <w:r w:rsidR="00E6722C" w:rsidRPr="00562495">
              <w:rPr>
                <w:rFonts w:cs="Calibri"/>
                <w:lang w:val="es-ES"/>
              </w:rPr>
              <w:t xml:space="preserve"> </w:t>
            </w:r>
            <w:r w:rsidR="00C717D2" w:rsidRPr="00562495">
              <w:rPr>
                <w:rFonts w:cs="Calibri"/>
                <w:lang w:val="es-ES"/>
              </w:rPr>
              <w:t xml:space="preserve">tres </w:t>
            </w:r>
            <w:r w:rsidRPr="00562495">
              <w:rPr>
                <w:rFonts w:cs="Calibri"/>
                <w:lang w:val="es-ES"/>
              </w:rPr>
              <w:t>argumentos</w:t>
            </w:r>
            <w:r w:rsidR="00E6722C" w:rsidRPr="00562495">
              <w:rPr>
                <w:rFonts w:cs="Calibri"/>
                <w:lang w:val="es-ES"/>
              </w:rPr>
              <w:t xml:space="preserve">: </w:t>
            </w:r>
            <w:r w:rsidRPr="00562495">
              <w:rPr>
                <w:rFonts w:cs="Calibri"/>
                <w:lang w:val="es-ES"/>
              </w:rPr>
              <w:t>la luz solar se puede convertir en electricidad</w:t>
            </w:r>
            <w:r w:rsidR="00E6722C" w:rsidRPr="00562495">
              <w:rPr>
                <w:rFonts w:cs="Calibri"/>
                <w:lang w:val="es-ES"/>
              </w:rPr>
              <w:t xml:space="preserve">; </w:t>
            </w:r>
            <w:r w:rsidRPr="00562495">
              <w:rPr>
                <w:rFonts w:cs="Calibri"/>
                <w:lang w:val="es-ES"/>
              </w:rPr>
              <w:t>las placas fotovoltaicas mantienen las carreteras sin hielo</w:t>
            </w:r>
            <w:r w:rsidR="00E6722C" w:rsidRPr="00562495">
              <w:rPr>
                <w:rFonts w:cs="Calibri"/>
                <w:lang w:val="es-ES"/>
              </w:rPr>
              <w:t xml:space="preserve">; </w:t>
            </w:r>
            <w:r w:rsidR="0043676C" w:rsidRPr="00562495">
              <w:rPr>
                <w:rFonts w:cs="Calibri"/>
                <w:lang w:val="es-ES"/>
              </w:rPr>
              <w:t>la electricidad generada hará encender señales LED en la carretera</w:t>
            </w:r>
            <w:r w:rsidR="00E6722C" w:rsidRPr="00562495">
              <w:rPr>
                <w:rFonts w:cs="Calibri"/>
                <w:lang w:val="es-ES"/>
              </w:rPr>
              <w:t>.</w:t>
            </w:r>
          </w:p>
          <w:p w:rsidR="00E6722C" w:rsidRPr="00562495" w:rsidRDefault="00C717D2" w:rsidP="00E6722C">
            <w:pPr>
              <w:spacing w:before="120" w:after="120"/>
              <w:ind w:left="318"/>
              <w:rPr>
                <w:rFonts w:cs="Calibri"/>
                <w:lang w:val="es-ES"/>
              </w:rPr>
            </w:pPr>
            <w:r w:rsidRPr="00562495">
              <w:rPr>
                <w:rFonts w:cs="Calibri"/>
                <w:lang w:val="es-ES"/>
              </w:rPr>
              <w:t>Mostrar la diapositiva</w:t>
            </w:r>
            <w:r w:rsidR="00E6722C" w:rsidRPr="00562495">
              <w:rPr>
                <w:rFonts w:cs="Calibri"/>
                <w:lang w:val="es-ES"/>
              </w:rPr>
              <w:t xml:space="preserve"> (5). </w:t>
            </w:r>
            <w:r w:rsidRPr="00562495">
              <w:rPr>
                <w:rFonts w:cs="Calibri"/>
                <w:lang w:val="es-ES"/>
              </w:rPr>
              <w:t>Los alumnos, en parejas, trabajan con la evidencia de las FA</w:t>
            </w:r>
            <w:r w:rsidR="00E6722C" w:rsidRPr="00562495">
              <w:rPr>
                <w:rFonts w:cs="Calibri"/>
                <w:lang w:val="es-ES"/>
              </w:rPr>
              <w:t xml:space="preserve">1 </w:t>
            </w:r>
            <w:r w:rsidRPr="00562495">
              <w:rPr>
                <w:rFonts w:cs="Calibri"/>
                <w:lang w:val="es-ES"/>
              </w:rPr>
              <w:t>y FA</w:t>
            </w:r>
            <w:r w:rsidR="00E6722C" w:rsidRPr="00562495">
              <w:rPr>
                <w:rFonts w:cs="Calibri"/>
                <w:lang w:val="es-ES"/>
              </w:rPr>
              <w:t xml:space="preserve">2 </w:t>
            </w:r>
            <w:r w:rsidRPr="00562495">
              <w:rPr>
                <w:rFonts w:cs="Calibri"/>
                <w:lang w:val="es-ES"/>
              </w:rPr>
              <w:t>para abordar las tareas de la diapositiva</w:t>
            </w:r>
            <w:r w:rsidR="00E6722C" w:rsidRPr="00562495">
              <w:rPr>
                <w:rFonts w:cs="Calibri"/>
                <w:lang w:val="es-ES"/>
              </w:rPr>
              <w:t>.</w:t>
            </w:r>
          </w:p>
          <w:p w:rsidR="00E33F62" w:rsidRPr="00562495" w:rsidRDefault="00C717D2" w:rsidP="00D343AE">
            <w:pPr>
              <w:spacing w:before="120" w:after="120"/>
              <w:ind w:left="318"/>
              <w:rPr>
                <w:rFonts w:cs="Calibri"/>
                <w:lang w:val="es-ES"/>
              </w:rPr>
            </w:pPr>
            <w:r w:rsidRPr="00562495">
              <w:rPr>
                <w:rFonts w:cs="Calibri"/>
                <w:lang w:val="es-ES"/>
              </w:rPr>
              <w:t>Respuestas</w:t>
            </w:r>
            <w:r w:rsidR="00E6722C" w:rsidRPr="00562495">
              <w:rPr>
                <w:rFonts w:cs="Calibri"/>
                <w:lang w:val="es-ES"/>
              </w:rPr>
              <w:t xml:space="preserve">: </w:t>
            </w:r>
            <w:r w:rsidR="0004122E" w:rsidRPr="00562495">
              <w:rPr>
                <w:rFonts w:cs="Calibri"/>
                <w:lang w:val="es-ES"/>
              </w:rPr>
              <w:br/>
            </w:r>
            <w:r w:rsidRPr="00562495">
              <w:rPr>
                <w:rFonts w:cs="Calibri"/>
                <w:lang w:val="es-ES"/>
              </w:rPr>
              <w:t>Argumento</w:t>
            </w:r>
            <w:r w:rsidR="00E6722C" w:rsidRPr="00562495">
              <w:rPr>
                <w:rFonts w:cs="Calibri"/>
                <w:lang w:val="es-ES"/>
              </w:rPr>
              <w:t xml:space="preserve"> 1 – AY, DV, </w:t>
            </w:r>
            <w:r w:rsidR="0004122E" w:rsidRPr="00562495">
              <w:rPr>
                <w:rFonts w:cs="Calibri"/>
                <w:lang w:val="es-ES"/>
              </w:rPr>
              <w:t xml:space="preserve">BW, EX, CZ. </w:t>
            </w:r>
            <w:r w:rsidRPr="00562495">
              <w:rPr>
                <w:rFonts w:cs="Calibri"/>
                <w:lang w:val="es-ES"/>
              </w:rPr>
              <w:t>La evidencia apoya el argumento</w:t>
            </w:r>
            <w:r w:rsidR="0004122E" w:rsidRPr="00562495">
              <w:rPr>
                <w:rFonts w:cs="Calibri"/>
                <w:lang w:val="es-ES"/>
              </w:rPr>
              <w:t>.</w:t>
            </w:r>
            <w:r w:rsidR="0004122E" w:rsidRPr="00562495">
              <w:rPr>
                <w:rFonts w:cs="Calibri"/>
                <w:lang w:val="es-ES"/>
              </w:rPr>
              <w:br/>
            </w:r>
            <w:r w:rsidRPr="00562495">
              <w:rPr>
                <w:rFonts w:cs="Calibri"/>
                <w:lang w:val="es-ES"/>
              </w:rPr>
              <w:t>Argumento</w:t>
            </w:r>
            <w:r w:rsidR="0004122E" w:rsidRPr="00562495">
              <w:rPr>
                <w:rFonts w:cs="Calibri"/>
                <w:lang w:val="es-ES"/>
              </w:rPr>
              <w:t xml:space="preserve"> 2 – </w:t>
            </w:r>
            <w:r w:rsidRPr="00562495">
              <w:rPr>
                <w:rFonts w:cs="Calibri"/>
                <w:lang w:val="es-ES"/>
              </w:rPr>
              <w:t>La nieve y la almohadilla térmica bloquean las ondas luminosas del Sol</w:t>
            </w:r>
            <w:r w:rsidR="0004122E" w:rsidRPr="00562495">
              <w:rPr>
                <w:rFonts w:cs="Calibri"/>
                <w:lang w:val="es-ES"/>
              </w:rPr>
              <w:t xml:space="preserve">. </w:t>
            </w:r>
            <w:r w:rsidRPr="00562495">
              <w:rPr>
                <w:rFonts w:cs="Calibri"/>
                <w:lang w:val="es-ES"/>
              </w:rPr>
              <w:t>Las ondas luminosas no pueden llegar a las placas fotovoltaicas, por lo tanto</w:t>
            </w:r>
            <w:r w:rsidR="00077AAA">
              <w:rPr>
                <w:rFonts w:cs="Calibri"/>
                <w:lang w:val="es-ES"/>
              </w:rPr>
              <w:t>,</w:t>
            </w:r>
            <w:r w:rsidRPr="00562495">
              <w:rPr>
                <w:rFonts w:cs="Calibri"/>
                <w:lang w:val="es-ES"/>
              </w:rPr>
              <w:t xml:space="preserve"> no se genera electricidad</w:t>
            </w:r>
            <w:r w:rsidR="0004122E" w:rsidRPr="00562495">
              <w:rPr>
                <w:rFonts w:cs="Calibri"/>
                <w:lang w:val="es-ES"/>
              </w:rPr>
              <w:t xml:space="preserve">. </w:t>
            </w:r>
            <w:r w:rsidRPr="00562495">
              <w:rPr>
                <w:rFonts w:cs="Calibri"/>
                <w:lang w:val="es-ES"/>
              </w:rPr>
              <w:t>La evidencia no apoya el argumento</w:t>
            </w:r>
            <w:r w:rsidR="0004122E" w:rsidRPr="00562495">
              <w:rPr>
                <w:rFonts w:cs="Calibri"/>
                <w:lang w:val="es-ES"/>
              </w:rPr>
              <w:t>.</w:t>
            </w:r>
            <w:r w:rsidR="0004122E" w:rsidRPr="00562495">
              <w:rPr>
                <w:rFonts w:cs="Calibri"/>
                <w:lang w:val="es-ES"/>
              </w:rPr>
              <w:br/>
            </w:r>
            <w:r w:rsidRPr="00562495">
              <w:rPr>
                <w:rFonts w:cs="Calibri"/>
                <w:lang w:val="es-ES"/>
              </w:rPr>
              <w:t>Argumento</w:t>
            </w:r>
            <w:r w:rsidR="0004122E" w:rsidRPr="00562495">
              <w:rPr>
                <w:rFonts w:cs="Calibri"/>
                <w:lang w:val="es-ES"/>
              </w:rPr>
              <w:t xml:space="preserve"> 3 – </w:t>
            </w:r>
            <w:r w:rsidR="00562495" w:rsidRPr="00562495">
              <w:rPr>
                <w:rFonts w:cs="Calibri"/>
                <w:lang w:val="es-ES"/>
              </w:rPr>
              <w:t>Los paneles solares</w:t>
            </w:r>
            <w:r w:rsidR="0004122E" w:rsidRPr="00562495">
              <w:rPr>
                <w:rFonts w:cs="Calibri"/>
                <w:lang w:val="es-ES"/>
              </w:rPr>
              <w:t xml:space="preserve"> </w:t>
            </w:r>
            <w:r w:rsidR="00562495" w:rsidRPr="00562495">
              <w:rPr>
                <w:rFonts w:cs="Calibri"/>
                <w:lang w:val="es-ES"/>
              </w:rPr>
              <w:t>generan</w:t>
            </w:r>
            <w:r w:rsidR="0004122E" w:rsidRPr="00562495">
              <w:rPr>
                <w:rFonts w:cs="Calibri"/>
                <w:lang w:val="es-ES"/>
              </w:rPr>
              <w:t xml:space="preserve"> 100 W/m</w:t>
            </w:r>
            <w:r w:rsidR="0004122E" w:rsidRPr="00562495">
              <w:rPr>
                <w:rFonts w:cs="Calibri"/>
                <w:vertAlign w:val="superscript"/>
                <w:lang w:val="es-ES"/>
              </w:rPr>
              <w:t>2</w:t>
            </w:r>
            <w:r w:rsidR="0004122E" w:rsidRPr="00562495">
              <w:rPr>
                <w:rFonts w:cs="Calibri"/>
                <w:lang w:val="es-ES"/>
              </w:rPr>
              <w:t xml:space="preserve">. </w:t>
            </w:r>
            <w:r w:rsidR="00562495" w:rsidRPr="00562495">
              <w:rPr>
                <w:rFonts w:cs="Calibri"/>
                <w:lang w:val="es-ES"/>
              </w:rPr>
              <w:t>Los</w:t>
            </w:r>
            <w:r w:rsidR="0004122E" w:rsidRPr="00562495">
              <w:rPr>
                <w:rFonts w:cs="Calibri"/>
                <w:lang w:val="es-ES"/>
              </w:rPr>
              <w:t xml:space="preserve"> </w:t>
            </w:r>
            <w:proofErr w:type="spellStart"/>
            <w:r w:rsidR="0004122E" w:rsidRPr="00562495">
              <w:rPr>
                <w:rFonts w:cs="Calibri"/>
                <w:lang w:val="es-ES"/>
              </w:rPr>
              <w:t>LEDs</w:t>
            </w:r>
            <w:proofErr w:type="spellEnd"/>
            <w:r w:rsidR="0004122E" w:rsidRPr="00562495">
              <w:rPr>
                <w:rFonts w:cs="Calibri"/>
                <w:lang w:val="es-ES"/>
              </w:rPr>
              <w:t xml:space="preserve"> </w:t>
            </w:r>
            <w:r w:rsidR="00562495" w:rsidRPr="00562495">
              <w:rPr>
                <w:rFonts w:cs="Calibri"/>
                <w:lang w:val="es-ES"/>
              </w:rPr>
              <w:t>necesitan</w:t>
            </w:r>
            <w:r w:rsidR="0004122E" w:rsidRPr="00562495">
              <w:rPr>
                <w:rFonts w:cs="Calibri"/>
                <w:lang w:val="es-ES"/>
              </w:rPr>
              <w:t xml:space="preserve"> 20 W/m</w:t>
            </w:r>
            <w:r w:rsidR="0004122E" w:rsidRPr="00562495">
              <w:rPr>
                <w:rFonts w:cs="Calibri"/>
                <w:vertAlign w:val="superscript"/>
                <w:lang w:val="es-ES"/>
              </w:rPr>
              <w:t>2</w:t>
            </w:r>
            <w:r w:rsidR="0004122E" w:rsidRPr="00562495">
              <w:rPr>
                <w:rFonts w:cs="Calibri"/>
                <w:lang w:val="es-ES"/>
              </w:rPr>
              <w:t xml:space="preserve">, </w:t>
            </w:r>
            <w:r w:rsidR="00562495" w:rsidRPr="00562495">
              <w:rPr>
                <w:rFonts w:cs="Calibri"/>
                <w:lang w:val="es-ES"/>
              </w:rPr>
              <w:t>por lo tanto, hay suficiente electricidad para encender las señales de la carretera</w:t>
            </w:r>
            <w:r w:rsidR="0004122E" w:rsidRPr="00562495">
              <w:rPr>
                <w:rFonts w:cs="Calibri"/>
                <w:lang w:val="es-ES"/>
              </w:rPr>
              <w:t xml:space="preserve">. </w:t>
            </w:r>
            <w:r w:rsidR="00562495" w:rsidRPr="00562495">
              <w:rPr>
                <w:rFonts w:cs="Calibri"/>
                <w:lang w:val="es-ES"/>
              </w:rPr>
              <w:t>Sin embargo</w:t>
            </w:r>
            <w:r w:rsidR="000E682F" w:rsidRPr="00562495">
              <w:rPr>
                <w:rFonts w:cs="Calibri"/>
                <w:lang w:val="es-ES"/>
              </w:rPr>
              <w:t xml:space="preserve">, </w:t>
            </w:r>
            <w:r w:rsidR="00562495" w:rsidRPr="00562495">
              <w:rPr>
                <w:rFonts w:cs="Calibri"/>
                <w:lang w:val="es-ES"/>
              </w:rPr>
              <w:t>los</w:t>
            </w:r>
            <w:r w:rsidR="0004122E" w:rsidRPr="00562495">
              <w:rPr>
                <w:rFonts w:cs="Calibri"/>
                <w:lang w:val="es-ES"/>
              </w:rPr>
              <w:t xml:space="preserve"> </w:t>
            </w:r>
            <w:proofErr w:type="spellStart"/>
            <w:r w:rsidR="0004122E" w:rsidRPr="00562495">
              <w:rPr>
                <w:rFonts w:cs="Calibri"/>
                <w:lang w:val="es-ES"/>
              </w:rPr>
              <w:t>LEDs</w:t>
            </w:r>
            <w:proofErr w:type="spellEnd"/>
            <w:r w:rsidR="0004122E" w:rsidRPr="00562495">
              <w:rPr>
                <w:rFonts w:cs="Calibri"/>
                <w:lang w:val="es-ES"/>
              </w:rPr>
              <w:t xml:space="preserve"> </w:t>
            </w:r>
            <w:r w:rsidR="00562495" w:rsidRPr="00562495">
              <w:rPr>
                <w:rFonts w:cs="Calibri"/>
                <w:lang w:val="es-ES"/>
              </w:rPr>
              <w:t>no se encenderán por la noche</w:t>
            </w:r>
            <w:r w:rsidR="0004122E" w:rsidRPr="00562495">
              <w:rPr>
                <w:rFonts w:cs="Calibri"/>
                <w:lang w:val="es-ES"/>
              </w:rPr>
              <w:t>.</w:t>
            </w:r>
            <w:r w:rsidR="00C9659A" w:rsidRPr="00562495">
              <w:rPr>
                <w:rFonts w:cs="Calibri"/>
                <w:lang w:val="es-ES"/>
              </w:rPr>
              <w:t xml:space="preserve"> </w:t>
            </w:r>
            <w:r w:rsidR="00562495" w:rsidRPr="00562495">
              <w:rPr>
                <w:rFonts w:cs="Calibri"/>
                <w:lang w:val="es-ES"/>
              </w:rPr>
              <w:t>Incluso durante el día</w:t>
            </w:r>
            <w:r w:rsidR="00C9659A" w:rsidRPr="00562495">
              <w:rPr>
                <w:rFonts w:cs="Calibri"/>
                <w:lang w:val="es-ES"/>
              </w:rPr>
              <w:t xml:space="preserve">, </w:t>
            </w:r>
            <w:r w:rsidR="00562495" w:rsidRPr="00562495">
              <w:rPr>
                <w:rFonts w:cs="Calibri"/>
                <w:lang w:val="es-ES"/>
              </w:rPr>
              <w:t>los</w:t>
            </w:r>
            <w:r w:rsidR="00C9659A" w:rsidRPr="00562495">
              <w:rPr>
                <w:rFonts w:cs="Calibri"/>
                <w:lang w:val="es-ES"/>
              </w:rPr>
              <w:t xml:space="preserve"> </w:t>
            </w:r>
            <w:proofErr w:type="spellStart"/>
            <w:r w:rsidR="00C9659A" w:rsidRPr="00562495">
              <w:rPr>
                <w:rFonts w:cs="Calibri"/>
                <w:lang w:val="es-ES"/>
              </w:rPr>
              <w:t>LEDs</w:t>
            </w:r>
            <w:proofErr w:type="spellEnd"/>
            <w:r w:rsidR="00C9659A" w:rsidRPr="00562495">
              <w:rPr>
                <w:rFonts w:cs="Calibri"/>
                <w:lang w:val="es-ES"/>
              </w:rPr>
              <w:t xml:space="preserve"> </w:t>
            </w:r>
            <w:r w:rsidR="00D343AE" w:rsidRPr="00562495">
              <w:rPr>
                <w:rFonts w:cs="Calibri"/>
                <w:lang w:val="es-ES"/>
              </w:rPr>
              <w:t xml:space="preserve">probablemente </w:t>
            </w:r>
            <w:r w:rsidR="00562495" w:rsidRPr="00562495">
              <w:rPr>
                <w:rFonts w:cs="Calibri"/>
                <w:lang w:val="es-ES"/>
              </w:rPr>
              <w:t xml:space="preserve">no son lo suficientemente luminosos </w:t>
            </w:r>
            <w:r w:rsidR="00562495">
              <w:rPr>
                <w:rFonts w:cs="Calibri"/>
                <w:lang w:val="es-ES"/>
              </w:rPr>
              <w:t xml:space="preserve">como </w:t>
            </w:r>
            <w:r w:rsidR="00562495" w:rsidRPr="00562495">
              <w:rPr>
                <w:rFonts w:cs="Calibri"/>
                <w:lang w:val="es-ES"/>
              </w:rPr>
              <w:t>para que se puedan ver desde un lado</w:t>
            </w:r>
            <w:bookmarkStart w:id="0" w:name="_GoBack"/>
            <w:bookmarkEnd w:id="0"/>
            <w:r w:rsidR="00C9659A" w:rsidRPr="00562495">
              <w:rPr>
                <w:rFonts w:cs="Calibri"/>
                <w:lang w:val="es-ES"/>
              </w:rPr>
              <w:t>.</w:t>
            </w:r>
          </w:p>
        </w:tc>
      </w:tr>
      <w:tr w:rsidR="006A43B7" w:rsidRPr="00950831" w:rsidTr="006A43B7">
        <w:trPr>
          <w:cantSplit/>
          <w:trHeight w:val="1066"/>
        </w:trPr>
        <w:tc>
          <w:tcPr>
            <w:tcW w:w="287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A43B7" w:rsidRPr="00562495" w:rsidRDefault="00425288" w:rsidP="00D343AE">
            <w:pPr>
              <w:spacing w:before="120" w:afterLines="120" w:after="288"/>
              <w:rPr>
                <w:rStyle w:val="nfasisintenso"/>
                <w:rFonts w:cs="Calibri"/>
                <w:lang w:val="es-ES"/>
              </w:rPr>
            </w:pPr>
            <w:r w:rsidRPr="00562495">
              <w:rPr>
                <w:rStyle w:val="nfasisintenso"/>
                <w:rFonts w:cs="Calibri"/>
                <w:lang w:val="es-ES"/>
              </w:rPr>
              <w:lastRenderedPageBreak/>
              <w:t>Sesión plenaria</w:t>
            </w:r>
            <w:r w:rsidR="006A43B7" w:rsidRPr="00562495">
              <w:rPr>
                <w:rStyle w:val="nfasisintenso"/>
                <w:rFonts w:cs="Calibri"/>
                <w:lang w:val="es-ES"/>
              </w:rPr>
              <w:br/>
            </w:r>
            <w:r w:rsidR="00851FBE" w:rsidRPr="00562495">
              <w:rPr>
                <w:rStyle w:val="nfasisintenso"/>
                <w:rFonts w:cs="Calibri"/>
                <w:b w:val="0"/>
                <w:lang w:val="es-ES"/>
              </w:rPr>
              <w:t>(</w:t>
            </w:r>
            <w:r w:rsidR="00FB4282" w:rsidRPr="00562495">
              <w:rPr>
                <w:rStyle w:val="nfasisintenso"/>
                <w:rFonts w:cs="Calibri"/>
                <w:b w:val="0"/>
                <w:lang w:val="es-ES"/>
              </w:rPr>
              <w:t>entre</w:t>
            </w:r>
            <w:r w:rsidR="00851FBE" w:rsidRPr="00562495">
              <w:rPr>
                <w:rStyle w:val="nfasisintenso"/>
                <w:rFonts w:cs="Calibri"/>
                <w:b w:val="0"/>
                <w:lang w:val="es-ES"/>
              </w:rPr>
              <w:t xml:space="preserve"> </w:t>
            </w:r>
            <w:r w:rsidR="006A43B7" w:rsidRPr="00562495">
              <w:rPr>
                <w:rStyle w:val="nfasisintenso"/>
                <w:rFonts w:cs="Calibri"/>
                <w:b w:val="0"/>
                <w:lang w:val="es-ES"/>
              </w:rPr>
              <w:t xml:space="preserve">5 </w:t>
            </w:r>
            <w:r w:rsidR="00FB4282" w:rsidRPr="00562495">
              <w:rPr>
                <w:rStyle w:val="nfasisintenso"/>
                <w:rFonts w:cs="Calibri"/>
                <w:b w:val="0"/>
                <w:lang w:val="es-ES"/>
              </w:rPr>
              <w:t>y 30 min</w:t>
            </w:r>
            <w:r w:rsidR="00851FBE" w:rsidRPr="00562495">
              <w:rPr>
                <w:rStyle w:val="nfasisintenso"/>
                <w:rFonts w:cs="Calibri"/>
                <w:b w:val="0"/>
                <w:lang w:val="es-ES"/>
              </w:rPr>
              <w:t xml:space="preserve">, </w:t>
            </w:r>
            <w:r w:rsidR="00FB4282" w:rsidRPr="00562495">
              <w:rPr>
                <w:rStyle w:val="nfasisintenso"/>
                <w:rFonts w:cs="Calibri"/>
                <w:b w:val="0"/>
                <w:lang w:val="es-ES"/>
              </w:rPr>
              <w:t>dependiendo de la opción que se elija</w:t>
            </w:r>
            <w:r w:rsidR="006A43B7" w:rsidRPr="00562495">
              <w:rPr>
                <w:rStyle w:val="nfasisintenso"/>
                <w:rFonts w:cs="Calibri"/>
                <w:b w:val="0"/>
                <w:lang w:val="es-ES"/>
              </w:rPr>
              <w:t>)</w:t>
            </w:r>
            <w:r w:rsidR="006A43B7" w:rsidRPr="00562495">
              <w:rPr>
                <w:rStyle w:val="nfasisintenso"/>
                <w:rFonts w:cs="Calibri"/>
                <w:lang w:val="es-ES"/>
              </w:rPr>
              <w:t xml:space="preserve"> </w:t>
            </w:r>
            <w:r w:rsidR="00FB4282" w:rsidRPr="00562495">
              <w:rPr>
                <w:rStyle w:val="nfasisintenso"/>
                <w:rFonts w:cs="Calibri"/>
                <w:b w:val="0"/>
                <w:lang w:val="es-ES"/>
              </w:rPr>
              <w:t xml:space="preserve">Comunicar la decisión: ¿merece la pena financiar las carreteras solares? y ¿cómo usamos </w:t>
            </w:r>
            <w:r w:rsidR="00D343AE">
              <w:rPr>
                <w:rStyle w:val="nfasisintenso"/>
                <w:rFonts w:cs="Calibri"/>
                <w:b w:val="0"/>
                <w:lang w:val="es-ES"/>
              </w:rPr>
              <w:t>hoy</w:t>
            </w:r>
            <w:r w:rsidR="00FB4282" w:rsidRPr="00562495">
              <w:rPr>
                <w:rStyle w:val="nfasisintenso"/>
                <w:rFonts w:cs="Calibri"/>
                <w:b w:val="0"/>
                <w:lang w:val="es-ES"/>
              </w:rPr>
              <w:t xml:space="preserve"> las placas fotovoltaicas</w:t>
            </w:r>
            <w:r w:rsidR="006A43B7" w:rsidRPr="00562495">
              <w:rPr>
                <w:rStyle w:val="nfasisintenso"/>
                <w:rFonts w:cs="Calibri"/>
                <w:b w:val="0"/>
                <w:lang w:val="es-ES"/>
              </w:rPr>
              <w:t>?</w:t>
            </w:r>
          </w:p>
        </w:tc>
        <w:tc>
          <w:tcPr>
            <w:tcW w:w="696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51FBE" w:rsidRPr="00887907" w:rsidRDefault="00562495" w:rsidP="00851FBE">
            <w:pPr>
              <w:spacing w:after="120"/>
              <w:ind w:left="317"/>
              <w:rPr>
                <w:rFonts w:cs="Calibri"/>
                <w:b/>
                <w:lang w:val="es-ES"/>
              </w:rPr>
            </w:pPr>
            <w:r w:rsidRPr="00887907">
              <w:rPr>
                <w:rFonts w:cs="Calibri"/>
                <w:b/>
                <w:lang w:val="es-ES"/>
              </w:rPr>
              <w:t>Opción 1</w:t>
            </w:r>
          </w:p>
          <w:p w:rsidR="00851FBE" w:rsidRPr="00562495" w:rsidRDefault="004D5B62" w:rsidP="00851FBE">
            <w:pPr>
              <w:spacing w:after="120"/>
              <w:ind w:left="317"/>
              <w:rPr>
                <w:rFonts w:cs="Calibri"/>
                <w:lang w:val="es-ES"/>
              </w:rPr>
            </w:pPr>
            <w:r>
              <w:rPr>
                <w:rFonts w:cs="Calibri"/>
                <w:lang w:val="es-ES"/>
              </w:rPr>
              <w:t>Aceptar</w:t>
            </w:r>
            <w:r w:rsidRPr="004D5B62">
              <w:rPr>
                <w:rFonts w:cs="Calibri"/>
                <w:lang w:val="es-ES"/>
              </w:rPr>
              <w:t xml:space="preserve"> respuestas breves de los alumnos para establecer </w:t>
            </w:r>
            <w:r w:rsidR="00077AAA">
              <w:rPr>
                <w:rFonts w:cs="Calibri"/>
                <w:lang w:val="es-ES"/>
              </w:rPr>
              <w:t>lo que hay de verdad en cada uno</w:t>
            </w:r>
            <w:r w:rsidRPr="004D5B62">
              <w:rPr>
                <w:rFonts w:cs="Calibri"/>
                <w:lang w:val="es-ES"/>
              </w:rPr>
              <w:t xml:space="preserve"> de </w:t>
            </w:r>
            <w:r>
              <w:rPr>
                <w:rFonts w:cs="Calibri"/>
                <w:lang w:val="es-ES"/>
              </w:rPr>
              <w:t>los argumentos</w:t>
            </w:r>
            <w:r w:rsidR="00851FBE" w:rsidRPr="004D5B62">
              <w:rPr>
                <w:rFonts w:cs="Calibri"/>
                <w:lang w:val="es-ES"/>
              </w:rPr>
              <w:t xml:space="preserve">. </w:t>
            </w:r>
            <w:r w:rsidRPr="004D5B62">
              <w:rPr>
                <w:rFonts w:cs="Calibri"/>
                <w:lang w:val="es-ES"/>
              </w:rPr>
              <w:t>Hacer una votación</w:t>
            </w:r>
            <w:r w:rsidR="00851FBE" w:rsidRPr="004D5B62">
              <w:rPr>
                <w:rFonts w:cs="Calibri"/>
                <w:lang w:val="es-ES"/>
              </w:rPr>
              <w:t xml:space="preserve"> </w:t>
            </w:r>
            <w:r w:rsidRPr="004D5B62">
              <w:rPr>
                <w:rFonts w:cs="Calibri"/>
                <w:lang w:val="es-ES"/>
              </w:rPr>
              <w:t xml:space="preserve">para </w:t>
            </w:r>
            <w:r>
              <w:rPr>
                <w:rFonts w:cs="Calibri"/>
                <w:lang w:val="es-ES"/>
              </w:rPr>
              <w:t>exponer</w:t>
            </w:r>
            <w:r w:rsidRPr="004D5B62">
              <w:rPr>
                <w:rFonts w:cs="Calibri"/>
                <w:lang w:val="es-ES"/>
              </w:rPr>
              <w:t xml:space="preserve"> </w:t>
            </w:r>
            <w:r>
              <w:rPr>
                <w:rFonts w:cs="Calibri"/>
                <w:lang w:val="es-ES"/>
              </w:rPr>
              <w:t>la</w:t>
            </w:r>
            <w:r w:rsidRPr="004D5B62">
              <w:rPr>
                <w:rFonts w:cs="Calibri"/>
                <w:lang w:val="es-ES"/>
              </w:rPr>
              <w:t xml:space="preserve"> deci</w:t>
            </w:r>
            <w:r>
              <w:rPr>
                <w:rFonts w:cs="Calibri"/>
                <w:lang w:val="es-ES"/>
              </w:rPr>
              <w:t>sión de toda la clase</w:t>
            </w:r>
            <w:r w:rsidR="00851FBE" w:rsidRPr="004D5B62">
              <w:rPr>
                <w:rFonts w:cs="Calibri"/>
                <w:lang w:val="es-ES"/>
              </w:rPr>
              <w:t xml:space="preserve">: </w:t>
            </w:r>
            <w:r>
              <w:rPr>
                <w:rFonts w:cs="Calibri"/>
                <w:lang w:val="es-ES"/>
              </w:rPr>
              <w:t>¿merece la pena financiar las carreteras solares</w:t>
            </w:r>
            <w:r w:rsidR="00851FBE" w:rsidRPr="004D5B62">
              <w:rPr>
                <w:rFonts w:cs="Calibri"/>
                <w:lang w:val="es-ES"/>
              </w:rPr>
              <w:t xml:space="preserve">? </w:t>
            </w:r>
            <w:r w:rsidR="00851FBE" w:rsidRPr="00562495">
              <w:rPr>
                <w:rFonts w:cs="Calibri"/>
                <w:lang w:val="es-ES"/>
              </w:rPr>
              <w:t>(5 min)</w:t>
            </w:r>
          </w:p>
          <w:p w:rsidR="00562495" w:rsidRPr="00887907" w:rsidRDefault="00562495" w:rsidP="00562495">
            <w:pPr>
              <w:spacing w:after="120"/>
              <w:ind w:left="317"/>
              <w:rPr>
                <w:rFonts w:cs="Calibri"/>
                <w:b/>
                <w:lang w:val="es-ES"/>
              </w:rPr>
            </w:pPr>
            <w:r w:rsidRPr="00887907">
              <w:rPr>
                <w:rFonts w:cs="Calibri"/>
                <w:b/>
                <w:lang w:val="es-ES"/>
              </w:rPr>
              <w:t>Opción 2</w:t>
            </w:r>
          </w:p>
          <w:p w:rsidR="00851FBE" w:rsidRPr="004D5B62" w:rsidRDefault="004D5B62" w:rsidP="00851FBE">
            <w:pPr>
              <w:spacing w:after="120"/>
              <w:ind w:left="317"/>
              <w:rPr>
                <w:rFonts w:cs="Calibri"/>
                <w:lang w:val="es-ES"/>
              </w:rPr>
            </w:pPr>
            <w:r w:rsidRPr="004D5B62">
              <w:rPr>
                <w:rFonts w:cs="Calibri"/>
                <w:lang w:val="es-ES"/>
              </w:rPr>
              <w:t>Los alumnos siguen las indicaciones de la diapositiva</w:t>
            </w:r>
            <w:r w:rsidR="00851FBE" w:rsidRPr="004D5B62">
              <w:rPr>
                <w:rFonts w:cs="Calibri"/>
                <w:lang w:val="es-ES"/>
              </w:rPr>
              <w:t xml:space="preserve"> (</w:t>
            </w:r>
            <w:r w:rsidR="00D343AE">
              <w:rPr>
                <w:rFonts w:cs="Calibri"/>
                <w:lang w:val="es-ES"/>
              </w:rPr>
              <w:t>6</w:t>
            </w:r>
            <w:r w:rsidR="00851FBE" w:rsidRPr="004D5B62">
              <w:rPr>
                <w:rFonts w:cs="Calibri"/>
                <w:lang w:val="es-ES"/>
              </w:rPr>
              <w:t xml:space="preserve">) </w:t>
            </w:r>
            <w:r w:rsidRPr="004D5B62">
              <w:rPr>
                <w:rFonts w:cs="Calibri"/>
                <w:lang w:val="es-ES"/>
              </w:rPr>
              <w:t xml:space="preserve">para identificar y explicar su </w:t>
            </w:r>
            <w:r>
              <w:rPr>
                <w:rFonts w:cs="Calibri"/>
                <w:lang w:val="es-ES"/>
              </w:rPr>
              <w:t>decisión por escrito</w:t>
            </w:r>
            <w:r w:rsidR="00851FBE" w:rsidRPr="004D5B62">
              <w:rPr>
                <w:rFonts w:cs="Calibri"/>
                <w:lang w:val="es-ES"/>
              </w:rPr>
              <w:t xml:space="preserve">: </w:t>
            </w:r>
            <w:r w:rsidR="00AA6340">
              <w:rPr>
                <w:rFonts w:cs="Calibri"/>
                <w:lang w:val="es-ES"/>
              </w:rPr>
              <w:t>¿merece la pena financiar las carreteras solares</w:t>
            </w:r>
            <w:r w:rsidR="00851FBE" w:rsidRPr="004D5B62">
              <w:rPr>
                <w:rFonts w:cs="Calibri"/>
                <w:lang w:val="es-ES"/>
              </w:rPr>
              <w:t>?</w:t>
            </w:r>
          </w:p>
          <w:p w:rsidR="00851FBE" w:rsidRPr="00AA6340" w:rsidRDefault="00AA6340" w:rsidP="00851FBE">
            <w:pPr>
              <w:spacing w:after="120"/>
              <w:ind w:left="317"/>
              <w:rPr>
                <w:rFonts w:cs="Calibri"/>
                <w:lang w:val="es-ES"/>
              </w:rPr>
            </w:pPr>
            <w:r w:rsidRPr="00AA6340">
              <w:rPr>
                <w:rFonts w:cs="Calibri"/>
                <w:lang w:val="es-ES"/>
              </w:rPr>
              <w:t>También dan ejemplos de maneras en l</w:t>
            </w:r>
            <w:r>
              <w:rPr>
                <w:rFonts w:cs="Calibri"/>
                <w:lang w:val="es-ES"/>
              </w:rPr>
              <w:t>as que ya usamos placas fotovolt</w:t>
            </w:r>
            <w:r w:rsidRPr="00AA6340">
              <w:rPr>
                <w:rFonts w:cs="Calibri"/>
                <w:lang w:val="es-ES"/>
              </w:rPr>
              <w:t>aicas</w:t>
            </w:r>
            <w:r w:rsidR="00851FBE" w:rsidRPr="00AA6340">
              <w:rPr>
                <w:rFonts w:cs="Calibri"/>
                <w:lang w:val="es-ES"/>
              </w:rPr>
              <w:t xml:space="preserve">. </w:t>
            </w:r>
            <w:r w:rsidRPr="00AA6340">
              <w:rPr>
                <w:rFonts w:cs="Calibri"/>
                <w:lang w:val="es-ES"/>
              </w:rPr>
              <w:t>Mostrar la diapositiva</w:t>
            </w:r>
            <w:r w:rsidR="00851FBE" w:rsidRPr="00AA6340">
              <w:rPr>
                <w:rFonts w:cs="Calibri"/>
                <w:lang w:val="es-ES"/>
              </w:rPr>
              <w:t xml:space="preserve"> (</w:t>
            </w:r>
            <w:r w:rsidR="00D343AE">
              <w:rPr>
                <w:rFonts w:cs="Calibri"/>
                <w:lang w:val="es-ES"/>
              </w:rPr>
              <w:t>7</w:t>
            </w:r>
            <w:r w:rsidR="00851FBE" w:rsidRPr="00AA6340">
              <w:rPr>
                <w:rFonts w:cs="Calibri"/>
                <w:lang w:val="es-ES"/>
              </w:rPr>
              <w:t xml:space="preserve">) </w:t>
            </w:r>
            <w:r w:rsidRPr="00AA6340">
              <w:rPr>
                <w:rFonts w:cs="Calibri"/>
                <w:lang w:val="es-ES"/>
              </w:rPr>
              <w:t>para apoyar a los alumnos con esta parte de la tarea</w:t>
            </w:r>
            <w:r w:rsidR="00851FBE" w:rsidRPr="00AA6340">
              <w:rPr>
                <w:rFonts w:cs="Calibri"/>
                <w:lang w:val="es-ES"/>
              </w:rPr>
              <w:t>.</w:t>
            </w:r>
          </w:p>
          <w:p w:rsidR="00562495" w:rsidRPr="00AA6340" w:rsidRDefault="00562495" w:rsidP="00562495">
            <w:pPr>
              <w:spacing w:after="120"/>
              <w:ind w:left="317"/>
              <w:rPr>
                <w:rFonts w:cs="Calibri"/>
                <w:b/>
                <w:lang w:val="es-ES"/>
              </w:rPr>
            </w:pPr>
            <w:r w:rsidRPr="00AA6340">
              <w:rPr>
                <w:rFonts w:cs="Calibri"/>
                <w:b/>
                <w:lang w:val="es-ES"/>
              </w:rPr>
              <w:t>Opción 3</w:t>
            </w:r>
          </w:p>
          <w:p w:rsidR="00851FBE" w:rsidRPr="00562495" w:rsidRDefault="00AA6340" w:rsidP="00851FBE">
            <w:pPr>
              <w:spacing w:after="120"/>
              <w:ind w:left="317"/>
              <w:rPr>
                <w:rFonts w:cs="Calibri"/>
                <w:lang w:val="es-ES"/>
              </w:rPr>
            </w:pPr>
            <w:r w:rsidRPr="00AA6340">
              <w:rPr>
                <w:rFonts w:cs="Calibri"/>
                <w:lang w:val="es-ES"/>
              </w:rPr>
              <w:t xml:space="preserve">Los alumnos hacen videos cortos </w:t>
            </w:r>
            <w:r>
              <w:rPr>
                <w:rFonts w:cs="Calibri"/>
                <w:lang w:val="es-ES"/>
              </w:rPr>
              <w:t xml:space="preserve">en respuesta al video </w:t>
            </w:r>
            <w:r w:rsidR="00851FBE" w:rsidRPr="00AA6340">
              <w:rPr>
                <w:rFonts w:cs="Calibri"/>
                <w:i/>
                <w:lang w:val="es-ES"/>
              </w:rPr>
              <w:t xml:space="preserve">Solar </w:t>
            </w:r>
            <w:proofErr w:type="spellStart"/>
            <w:r w:rsidR="00851FBE" w:rsidRPr="00AA6340">
              <w:rPr>
                <w:rFonts w:cs="Calibri"/>
                <w:i/>
                <w:lang w:val="es-ES"/>
              </w:rPr>
              <w:t>Freakin</w:t>
            </w:r>
            <w:proofErr w:type="spellEnd"/>
            <w:r w:rsidR="00851FBE" w:rsidRPr="00AA6340">
              <w:rPr>
                <w:rFonts w:cs="Calibri"/>
                <w:i/>
                <w:lang w:val="es-ES"/>
              </w:rPr>
              <w:t xml:space="preserve">’ </w:t>
            </w:r>
            <w:proofErr w:type="spellStart"/>
            <w:r w:rsidR="00851FBE" w:rsidRPr="00AA6340">
              <w:rPr>
                <w:rFonts w:cs="Calibri"/>
                <w:i/>
                <w:lang w:val="es-ES"/>
              </w:rPr>
              <w:t>Roadway</w:t>
            </w:r>
            <w:r w:rsidRPr="00AA6340">
              <w:rPr>
                <w:rFonts w:cs="Calibri"/>
                <w:i/>
                <w:lang w:val="es-ES"/>
              </w:rPr>
              <w:t>s</w:t>
            </w:r>
            <w:proofErr w:type="spellEnd"/>
            <w:r w:rsidR="00851FBE" w:rsidRPr="00AA6340">
              <w:rPr>
                <w:rFonts w:cs="Calibri"/>
                <w:lang w:val="es-ES"/>
              </w:rPr>
              <w:t xml:space="preserve">. </w:t>
            </w:r>
            <w:r>
              <w:rPr>
                <w:rFonts w:cs="Calibri"/>
                <w:lang w:val="es-ES"/>
              </w:rPr>
              <w:t>Estos videos deben examin</w:t>
            </w:r>
            <w:r w:rsidR="00D343AE">
              <w:rPr>
                <w:rFonts w:cs="Calibri"/>
                <w:lang w:val="es-ES"/>
              </w:rPr>
              <w:t xml:space="preserve">ar cada argumento de uno en uno, </w:t>
            </w:r>
            <w:r>
              <w:rPr>
                <w:rFonts w:cs="Calibri"/>
                <w:lang w:val="es-ES"/>
              </w:rPr>
              <w:t xml:space="preserve"> </w:t>
            </w:r>
            <w:r w:rsidR="00D343AE">
              <w:rPr>
                <w:rFonts w:cs="Calibri"/>
                <w:lang w:val="es-ES"/>
              </w:rPr>
              <w:t>decidir</w:t>
            </w:r>
            <w:r>
              <w:rPr>
                <w:rFonts w:cs="Calibri"/>
                <w:lang w:val="es-ES"/>
              </w:rPr>
              <w:t xml:space="preserve"> </w:t>
            </w:r>
            <w:r w:rsidR="00D343AE">
              <w:rPr>
                <w:rFonts w:cs="Calibri"/>
                <w:lang w:val="es-ES"/>
              </w:rPr>
              <w:t xml:space="preserve">y comunicar su respuesta a la </w:t>
            </w:r>
            <w:r>
              <w:rPr>
                <w:rFonts w:cs="Calibri"/>
                <w:lang w:val="es-ES"/>
              </w:rPr>
              <w:t>pregunta</w:t>
            </w:r>
            <w:r w:rsidR="00851FBE" w:rsidRPr="00562495">
              <w:rPr>
                <w:rFonts w:cs="Calibri"/>
                <w:lang w:val="es-ES"/>
              </w:rPr>
              <w:t xml:space="preserve">: </w:t>
            </w:r>
            <w:r>
              <w:rPr>
                <w:rFonts w:cs="Calibri"/>
                <w:lang w:val="es-ES"/>
              </w:rPr>
              <w:t>¿merece la pena financiar las carreteras solares</w:t>
            </w:r>
            <w:r w:rsidR="00851FBE" w:rsidRPr="00562495">
              <w:rPr>
                <w:rFonts w:cs="Calibri"/>
                <w:lang w:val="es-ES"/>
              </w:rPr>
              <w:t>? (30 min)</w:t>
            </w:r>
          </w:p>
          <w:p w:rsidR="00851FBE" w:rsidRPr="00EF7E79" w:rsidRDefault="00AA6340" w:rsidP="00851FBE">
            <w:pPr>
              <w:spacing w:after="120"/>
              <w:ind w:left="317"/>
              <w:rPr>
                <w:rFonts w:cs="Calibri"/>
                <w:lang w:val="es-ES"/>
              </w:rPr>
            </w:pPr>
            <w:r w:rsidRPr="00AA6340">
              <w:rPr>
                <w:rFonts w:cs="Calibri"/>
                <w:lang w:val="es-ES"/>
              </w:rPr>
              <w:t xml:space="preserve">En sus videos, los alumnos dan también ejemplos de las maneras en las que ya se usan </w:t>
            </w:r>
            <w:r>
              <w:rPr>
                <w:rFonts w:cs="Calibri"/>
                <w:lang w:val="es-ES"/>
              </w:rPr>
              <w:t>las placas fotovoltaicas</w:t>
            </w:r>
            <w:r w:rsidR="00851FBE" w:rsidRPr="00AA6340">
              <w:rPr>
                <w:rFonts w:cs="Calibri"/>
                <w:lang w:val="es-ES"/>
              </w:rPr>
              <w:t xml:space="preserve">. </w:t>
            </w:r>
            <w:r w:rsidRPr="00EF7E79">
              <w:rPr>
                <w:rFonts w:cs="Calibri"/>
                <w:lang w:val="es-ES"/>
              </w:rPr>
              <w:t>Mostrar la diapositiva</w:t>
            </w:r>
            <w:r w:rsidR="00851FBE" w:rsidRPr="00EF7E79">
              <w:rPr>
                <w:rFonts w:cs="Calibri"/>
                <w:lang w:val="es-ES"/>
              </w:rPr>
              <w:t xml:space="preserve"> (7) </w:t>
            </w:r>
            <w:r w:rsidRPr="00AA6340">
              <w:rPr>
                <w:rFonts w:cs="Calibri"/>
                <w:lang w:val="es-ES"/>
              </w:rPr>
              <w:t>para apoyar a los alumnos con esta parte de la tarea</w:t>
            </w:r>
            <w:r w:rsidR="00851FBE" w:rsidRPr="00EF7E79">
              <w:rPr>
                <w:rFonts w:cs="Calibri"/>
                <w:lang w:val="es-ES"/>
              </w:rPr>
              <w:t>.</w:t>
            </w:r>
          </w:p>
          <w:p w:rsidR="006A43B7" w:rsidRPr="00EF7E79" w:rsidRDefault="006A43B7" w:rsidP="00562495">
            <w:pPr>
              <w:spacing w:after="120"/>
              <w:rPr>
                <w:rFonts w:cs="Calibri"/>
                <w:lang w:val="es-ES"/>
              </w:rPr>
            </w:pPr>
          </w:p>
        </w:tc>
      </w:tr>
    </w:tbl>
    <w:p w:rsidR="00CA497C" w:rsidRPr="00EF7E79" w:rsidRDefault="00CA497C" w:rsidP="00B058BC">
      <w:pPr>
        <w:rPr>
          <w:sz w:val="2"/>
          <w:lang w:val="es-ES"/>
        </w:rPr>
      </w:pPr>
    </w:p>
    <w:sectPr w:rsidR="00CA497C" w:rsidRPr="00EF7E79" w:rsidSect="00C13528">
      <w:headerReference w:type="default" r:id="rId11"/>
      <w:footerReference w:type="default" r:id="rId12"/>
      <w:pgSz w:w="11906" w:h="16838"/>
      <w:pgMar w:top="964" w:right="1077" w:bottom="737" w:left="1077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566" w:rsidRDefault="00990566" w:rsidP="000C6C18">
      <w:r>
        <w:separator/>
      </w:r>
    </w:p>
  </w:endnote>
  <w:endnote w:type="continuationSeparator" w:id="0">
    <w:p w:rsidR="00990566" w:rsidRDefault="00990566" w:rsidP="000C6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8AB63B3-AEB9-4F0B-9635-E0C8982D4CB8}"/>
    <w:embedBold r:id="rId2" w:fontKey="{9CEBC1B2-87D3-413D-AEBE-E87537268CF0}"/>
    <w:embedItalic r:id="rId3" w:fontKey="{76AA137C-ED40-4404-8E20-24DC2B0E8F0B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495" w:rsidRPr="003F0D58" w:rsidRDefault="00562495" w:rsidP="00562495">
    <w:pPr>
      <w:spacing w:before="0" w:after="0" w:line="240" w:lineRule="auto"/>
      <w:jc w:val="center"/>
      <w:rPr>
        <w:sz w:val="18"/>
        <w:lang w:val="es-ES"/>
      </w:rPr>
    </w:pPr>
    <w:r w:rsidRPr="003F0D58">
      <w:rPr>
        <w:sz w:val="18"/>
        <w:lang w:val="es-ES"/>
      </w:rPr>
      <w:t xml:space="preserve">ENGAGE, </w:t>
    </w:r>
    <w:r w:rsidRPr="003F0D58">
      <w:rPr>
        <w:sz w:val="18"/>
        <w:lang w:val="es-ES"/>
      </w:rPr>
      <w:tab/>
      <w:t xml:space="preserve">un Proyecto del programa </w:t>
    </w:r>
    <w:proofErr w:type="spellStart"/>
    <w:r w:rsidRPr="003F0D58">
      <w:rPr>
        <w:sz w:val="18"/>
        <w:lang w:val="es-ES"/>
      </w:rPr>
      <w:t>Science</w:t>
    </w:r>
    <w:proofErr w:type="spellEnd"/>
    <w:r w:rsidRPr="003F0D58">
      <w:rPr>
        <w:sz w:val="18"/>
        <w:lang w:val="es-ES"/>
      </w:rPr>
      <w:t>-in-</w:t>
    </w:r>
    <w:proofErr w:type="spellStart"/>
    <w:r w:rsidRPr="003F0D58">
      <w:rPr>
        <w:sz w:val="18"/>
        <w:lang w:val="es-ES"/>
      </w:rPr>
      <w:t>Society</w:t>
    </w:r>
    <w:proofErr w:type="spellEnd"/>
    <w:r w:rsidRPr="003F0D58">
      <w:rPr>
        <w:sz w:val="18"/>
        <w:lang w:val="es-ES"/>
      </w:rPr>
      <w:t xml:space="preserve"> de la Comisión Europea, 2014</w:t>
    </w:r>
  </w:p>
  <w:p w:rsidR="000C6C18" w:rsidRPr="00562495" w:rsidRDefault="000C6C18" w:rsidP="000C6C1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566" w:rsidRDefault="00990566" w:rsidP="000C6C18">
      <w:r>
        <w:separator/>
      </w:r>
    </w:p>
  </w:footnote>
  <w:footnote w:type="continuationSeparator" w:id="0">
    <w:p w:rsidR="00990566" w:rsidRDefault="00990566" w:rsidP="000C6C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C18" w:rsidRDefault="000C6C18" w:rsidP="000C6C18">
    <w:pPr>
      <w:spacing w:before="0"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3in;height:3in" o:bullet="t"/>
    </w:pict>
  </w:numPicBullet>
  <w:abstractNum w:abstractNumId="0">
    <w:nsid w:val="0EAC103B"/>
    <w:multiLevelType w:val="hybridMultilevel"/>
    <w:tmpl w:val="CDF85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90CE5"/>
    <w:multiLevelType w:val="multilevel"/>
    <w:tmpl w:val="B8669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736AAD"/>
    <w:multiLevelType w:val="hybridMultilevel"/>
    <w:tmpl w:val="93D4D4DE"/>
    <w:lvl w:ilvl="0" w:tplc="08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">
    <w:nsid w:val="40CC13E8"/>
    <w:multiLevelType w:val="hybridMultilevel"/>
    <w:tmpl w:val="E3EA2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734343"/>
    <w:multiLevelType w:val="hybridMultilevel"/>
    <w:tmpl w:val="3A9CE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B13870"/>
    <w:multiLevelType w:val="hybridMultilevel"/>
    <w:tmpl w:val="D2965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4EB"/>
    <w:rsid w:val="00001386"/>
    <w:rsid w:val="00016BEE"/>
    <w:rsid w:val="00020C93"/>
    <w:rsid w:val="000212C2"/>
    <w:rsid w:val="00032225"/>
    <w:rsid w:val="0003415F"/>
    <w:rsid w:val="0004122E"/>
    <w:rsid w:val="0004545D"/>
    <w:rsid w:val="00062A33"/>
    <w:rsid w:val="00077AAA"/>
    <w:rsid w:val="00090D1D"/>
    <w:rsid w:val="000941E7"/>
    <w:rsid w:val="000A3EBE"/>
    <w:rsid w:val="000A6158"/>
    <w:rsid w:val="000B2698"/>
    <w:rsid w:val="000C6C18"/>
    <w:rsid w:val="000C724D"/>
    <w:rsid w:val="000E682F"/>
    <w:rsid w:val="000F5590"/>
    <w:rsid w:val="00111062"/>
    <w:rsid w:val="00112314"/>
    <w:rsid w:val="0011758F"/>
    <w:rsid w:val="00122D68"/>
    <w:rsid w:val="00131ACB"/>
    <w:rsid w:val="00132993"/>
    <w:rsid w:val="001417BB"/>
    <w:rsid w:val="001434FA"/>
    <w:rsid w:val="00144BBF"/>
    <w:rsid w:val="00150AC6"/>
    <w:rsid w:val="00164582"/>
    <w:rsid w:val="00165050"/>
    <w:rsid w:val="00175993"/>
    <w:rsid w:val="001855AA"/>
    <w:rsid w:val="00185DEF"/>
    <w:rsid w:val="00190BEC"/>
    <w:rsid w:val="001929FA"/>
    <w:rsid w:val="001D7A22"/>
    <w:rsid w:val="001F46B0"/>
    <w:rsid w:val="001F7BF1"/>
    <w:rsid w:val="00200C1B"/>
    <w:rsid w:val="0020588D"/>
    <w:rsid w:val="00220B1D"/>
    <w:rsid w:val="00247267"/>
    <w:rsid w:val="00250BA0"/>
    <w:rsid w:val="00252827"/>
    <w:rsid w:val="00293E10"/>
    <w:rsid w:val="002A604E"/>
    <w:rsid w:val="002B0D29"/>
    <w:rsid w:val="002B6103"/>
    <w:rsid w:val="002D18B2"/>
    <w:rsid w:val="002E3DB0"/>
    <w:rsid w:val="002F0C9D"/>
    <w:rsid w:val="002F4D54"/>
    <w:rsid w:val="002F5779"/>
    <w:rsid w:val="00344F11"/>
    <w:rsid w:val="00354670"/>
    <w:rsid w:val="00364054"/>
    <w:rsid w:val="003752C1"/>
    <w:rsid w:val="003904C7"/>
    <w:rsid w:val="00392EA6"/>
    <w:rsid w:val="003C17EA"/>
    <w:rsid w:val="003E1C2E"/>
    <w:rsid w:val="00400FEA"/>
    <w:rsid w:val="00406205"/>
    <w:rsid w:val="0041258C"/>
    <w:rsid w:val="00417B74"/>
    <w:rsid w:val="004236BC"/>
    <w:rsid w:val="00425288"/>
    <w:rsid w:val="004278A9"/>
    <w:rsid w:val="0043676C"/>
    <w:rsid w:val="00446BD4"/>
    <w:rsid w:val="00453897"/>
    <w:rsid w:val="00453E3B"/>
    <w:rsid w:val="00454864"/>
    <w:rsid w:val="0048075D"/>
    <w:rsid w:val="004A25EA"/>
    <w:rsid w:val="004B202E"/>
    <w:rsid w:val="004D2C46"/>
    <w:rsid w:val="004D5B62"/>
    <w:rsid w:val="004F00DD"/>
    <w:rsid w:val="004F0D11"/>
    <w:rsid w:val="004F59AA"/>
    <w:rsid w:val="005111E2"/>
    <w:rsid w:val="00524954"/>
    <w:rsid w:val="00562495"/>
    <w:rsid w:val="0057595C"/>
    <w:rsid w:val="00581D06"/>
    <w:rsid w:val="00591EC9"/>
    <w:rsid w:val="005C0740"/>
    <w:rsid w:val="005C72CD"/>
    <w:rsid w:val="005D1219"/>
    <w:rsid w:val="005E41EA"/>
    <w:rsid w:val="005E4AB2"/>
    <w:rsid w:val="005F4860"/>
    <w:rsid w:val="005F5071"/>
    <w:rsid w:val="005F5983"/>
    <w:rsid w:val="00607162"/>
    <w:rsid w:val="00610E53"/>
    <w:rsid w:val="00623AF0"/>
    <w:rsid w:val="00634A3F"/>
    <w:rsid w:val="00640034"/>
    <w:rsid w:val="00665CE6"/>
    <w:rsid w:val="00675F4E"/>
    <w:rsid w:val="006774ED"/>
    <w:rsid w:val="0068055E"/>
    <w:rsid w:val="006929E2"/>
    <w:rsid w:val="006A43B7"/>
    <w:rsid w:val="006A710F"/>
    <w:rsid w:val="006B06CF"/>
    <w:rsid w:val="006B4DB2"/>
    <w:rsid w:val="006C710F"/>
    <w:rsid w:val="006E0791"/>
    <w:rsid w:val="007068B7"/>
    <w:rsid w:val="0070784B"/>
    <w:rsid w:val="00747B4A"/>
    <w:rsid w:val="00747EDA"/>
    <w:rsid w:val="007577DB"/>
    <w:rsid w:val="007624A5"/>
    <w:rsid w:val="0076553A"/>
    <w:rsid w:val="00771109"/>
    <w:rsid w:val="007723DB"/>
    <w:rsid w:val="007871A0"/>
    <w:rsid w:val="0079089E"/>
    <w:rsid w:val="007A056D"/>
    <w:rsid w:val="007A09AD"/>
    <w:rsid w:val="007A3E77"/>
    <w:rsid w:val="007A6BF5"/>
    <w:rsid w:val="007B7181"/>
    <w:rsid w:val="007B7695"/>
    <w:rsid w:val="007C03EE"/>
    <w:rsid w:val="007E6993"/>
    <w:rsid w:val="007F03EB"/>
    <w:rsid w:val="0080021A"/>
    <w:rsid w:val="00810FAD"/>
    <w:rsid w:val="00834EBB"/>
    <w:rsid w:val="0085116C"/>
    <w:rsid w:val="00851FBE"/>
    <w:rsid w:val="00852F4D"/>
    <w:rsid w:val="00862B97"/>
    <w:rsid w:val="00863883"/>
    <w:rsid w:val="00872F17"/>
    <w:rsid w:val="00874464"/>
    <w:rsid w:val="008859E9"/>
    <w:rsid w:val="00887907"/>
    <w:rsid w:val="008954E6"/>
    <w:rsid w:val="008968CA"/>
    <w:rsid w:val="008A0C39"/>
    <w:rsid w:val="008A2A14"/>
    <w:rsid w:val="008A3B89"/>
    <w:rsid w:val="008B194D"/>
    <w:rsid w:val="008B2EDE"/>
    <w:rsid w:val="008C2A32"/>
    <w:rsid w:val="008C73C1"/>
    <w:rsid w:val="008E0978"/>
    <w:rsid w:val="008E3090"/>
    <w:rsid w:val="008E750C"/>
    <w:rsid w:val="008F08DE"/>
    <w:rsid w:val="00913D6A"/>
    <w:rsid w:val="009160D8"/>
    <w:rsid w:val="00916A41"/>
    <w:rsid w:val="0092014A"/>
    <w:rsid w:val="00937E84"/>
    <w:rsid w:val="009417B2"/>
    <w:rsid w:val="00946823"/>
    <w:rsid w:val="00950831"/>
    <w:rsid w:val="00955EF4"/>
    <w:rsid w:val="00967CB8"/>
    <w:rsid w:val="00990566"/>
    <w:rsid w:val="009938DF"/>
    <w:rsid w:val="009A393D"/>
    <w:rsid w:val="009B378D"/>
    <w:rsid w:val="009B3C7F"/>
    <w:rsid w:val="009D709F"/>
    <w:rsid w:val="009E214F"/>
    <w:rsid w:val="009E22C4"/>
    <w:rsid w:val="009E7A17"/>
    <w:rsid w:val="00A01DE7"/>
    <w:rsid w:val="00A16A1C"/>
    <w:rsid w:val="00A2574C"/>
    <w:rsid w:val="00A30FD8"/>
    <w:rsid w:val="00A37FD6"/>
    <w:rsid w:val="00A45111"/>
    <w:rsid w:val="00A50910"/>
    <w:rsid w:val="00A54A80"/>
    <w:rsid w:val="00A65F98"/>
    <w:rsid w:val="00A70CBE"/>
    <w:rsid w:val="00A8353C"/>
    <w:rsid w:val="00AA40C1"/>
    <w:rsid w:val="00AA6112"/>
    <w:rsid w:val="00AA6340"/>
    <w:rsid w:val="00AC5874"/>
    <w:rsid w:val="00AD34EB"/>
    <w:rsid w:val="00AD6817"/>
    <w:rsid w:val="00AE0F46"/>
    <w:rsid w:val="00AE1CCE"/>
    <w:rsid w:val="00AE46EC"/>
    <w:rsid w:val="00AF0C21"/>
    <w:rsid w:val="00AF40A2"/>
    <w:rsid w:val="00B04E9A"/>
    <w:rsid w:val="00B058BC"/>
    <w:rsid w:val="00B110B9"/>
    <w:rsid w:val="00B15FE8"/>
    <w:rsid w:val="00B350C8"/>
    <w:rsid w:val="00B471A4"/>
    <w:rsid w:val="00B54973"/>
    <w:rsid w:val="00B55192"/>
    <w:rsid w:val="00B620A3"/>
    <w:rsid w:val="00B80E9D"/>
    <w:rsid w:val="00BA26C7"/>
    <w:rsid w:val="00BC2459"/>
    <w:rsid w:val="00BC453E"/>
    <w:rsid w:val="00BC50A9"/>
    <w:rsid w:val="00BF0F43"/>
    <w:rsid w:val="00BF3323"/>
    <w:rsid w:val="00BF34F0"/>
    <w:rsid w:val="00C112A9"/>
    <w:rsid w:val="00C13528"/>
    <w:rsid w:val="00C25A9C"/>
    <w:rsid w:val="00C37380"/>
    <w:rsid w:val="00C44728"/>
    <w:rsid w:val="00C47456"/>
    <w:rsid w:val="00C50DFE"/>
    <w:rsid w:val="00C53216"/>
    <w:rsid w:val="00C572F3"/>
    <w:rsid w:val="00C64828"/>
    <w:rsid w:val="00C66E00"/>
    <w:rsid w:val="00C717D2"/>
    <w:rsid w:val="00C869C8"/>
    <w:rsid w:val="00C90A04"/>
    <w:rsid w:val="00C9659A"/>
    <w:rsid w:val="00CA31A0"/>
    <w:rsid w:val="00CA497C"/>
    <w:rsid w:val="00CB4485"/>
    <w:rsid w:val="00CC3657"/>
    <w:rsid w:val="00CC3D2B"/>
    <w:rsid w:val="00CC40AE"/>
    <w:rsid w:val="00CC774C"/>
    <w:rsid w:val="00CD4ACF"/>
    <w:rsid w:val="00CD7EE9"/>
    <w:rsid w:val="00CE34B1"/>
    <w:rsid w:val="00CF4BEA"/>
    <w:rsid w:val="00D11E47"/>
    <w:rsid w:val="00D343AE"/>
    <w:rsid w:val="00D42316"/>
    <w:rsid w:val="00D530B7"/>
    <w:rsid w:val="00D6093C"/>
    <w:rsid w:val="00D73494"/>
    <w:rsid w:val="00D81956"/>
    <w:rsid w:val="00D86CEA"/>
    <w:rsid w:val="00DA153B"/>
    <w:rsid w:val="00DA250D"/>
    <w:rsid w:val="00DA6B1B"/>
    <w:rsid w:val="00DB7612"/>
    <w:rsid w:val="00DC5EBE"/>
    <w:rsid w:val="00DF3AA9"/>
    <w:rsid w:val="00E32C07"/>
    <w:rsid w:val="00E33F62"/>
    <w:rsid w:val="00E43521"/>
    <w:rsid w:val="00E63384"/>
    <w:rsid w:val="00E6722C"/>
    <w:rsid w:val="00E7576C"/>
    <w:rsid w:val="00E76B3B"/>
    <w:rsid w:val="00E97B23"/>
    <w:rsid w:val="00EC1AF7"/>
    <w:rsid w:val="00EC3B00"/>
    <w:rsid w:val="00ED1982"/>
    <w:rsid w:val="00EF5F5F"/>
    <w:rsid w:val="00EF7E79"/>
    <w:rsid w:val="00F04371"/>
    <w:rsid w:val="00F20AE9"/>
    <w:rsid w:val="00F34B8B"/>
    <w:rsid w:val="00F6107A"/>
    <w:rsid w:val="00F7029A"/>
    <w:rsid w:val="00F908D0"/>
    <w:rsid w:val="00FA0083"/>
    <w:rsid w:val="00FA3FBE"/>
    <w:rsid w:val="00FB327E"/>
    <w:rsid w:val="00FB4282"/>
    <w:rsid w:val="00FB5674"/>
    <w:rsid w:val="00FC1CBB"/>
    <w:rsid w:val="00FC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DE0"/>
    <w:pPr>
      <w:spacing w:before="200" w:after="200" w:line="276" w:lineRule="auto"/>
    </w:pPr>
    <w:rPr>
      <w:rFonts w:ascii="Calibri" w:hAnsi="Calibri"/>
      <w:lang w:eastAsia="en-US" w:bidi="en-US"/>
    </w:rPr>
  </w:style>
  <w:style w:type="paragraph" w:styleId="Ttulo1">
    <w:name w:val="heading 1"/>
    <w:basedOn w:val="Normal"/>
    <w:next w:val="Normal"/>
    <w:uiPriority w:val="9"/>
    <w:qFormat/>
    <w:rsid w:val="00C67DE0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Ttulo2">
    <w:name w:val="heading 2"/>
    <w:basedOn w:val="Normal"/>
    <w:next w:val="Normal"/>
    <w:qFormat/>
    <w:rsid w:val="00C67DE0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qFormat/>
    <w:rsid w:val="00C67DE0"/>
    <w:pPr>
      <w:pBdr>
        <w:top w:val="single" w:sz="6" w:space="2" w:color="4F81BD"/>
        <w:left w:val="single" w:sz="6" w:space="2" w:color="4F81BD"/>
      </w:pBdr>
      <w:spacing w:before="300"/>
      <w:outlineLvl w:val="2"/>
    </w:pPr>
    <w:rPr>
      <w:caps/>
      <w:color w:val="243F60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qFormat/>
    <w:rsid w:val="00C67DE0"/>
    <w:pPr>
      <w:pBdr>
        <w:top w:val="dotted" w:sz="6" w:space="2" w:color="4F81BD"/>
        <w:left w:val="dotted" w:sz="6" w:space="2" w:color="4F81BD"/>
      </w:pBdr>
      <w:spacing w:before="300"/>
      <w:outlineLvl w:val="3"/>
    </w:pPr>
    <w:rPr>
      <w:caps/>
      <w:color w:val="365F91"/>
      <w:spacing w:val="10"/>
      <w:sz w:val="22"/>
      <w:szCs w:val="22"/>
    </w:rPr>
  </w:style>
  <w:style w:type="paragraph" w:styleId="Ttulo5">
    <w:name w:val="heading 5"/>
    <w:basedOn w:val="Normal"/>
    <w:next w:val="Normal"/>
    <w:qFormat/>
    <w:rsid w:val="00C67DE0"/>
    <w:pPr>
      <w:pBdr>
        <w:bottom w:val="single" w:sz="6" w:space="1" w:color="4F81BD"/>
      </w:pBdr>
      <w:spacing w:before="300"/>
      <w:outlineLvl w:val="4"/>
    </w:pPr>
    <w:rPr>
      <w:caps/>
      <w:color w:val="365F91"/>
      <w:spacing w:val="10"/>
      <w:sz w:val="22"/>
      <w:szCs w:val="22"/>
    </w:rPr>
  </w:style>
  <w:style w:type="paragraph" w:styleId="Ttulo6">
    <w:name w:val="heading 6"/>
    <w:basedOn w:val="Normal"/>
    <w:next w:val="Normal"/>
    <w:qFormat/>
    <w:rsid w:val="00C67DE0"/>
    <w:pPr>
      <w:pBdr>
        <w:bottom w:val="dotted" w:sz="6" w:space="1" w:color="4F81BD"/>
      </w:pBdr>
      <w:spacing w:before="300"/>
      <w:outlineLvl w:val="5"/>
    </w:pPr>
    <w:rPr>
      <w:caps/>
      <w:color w:val="365F91"/>
      <w:spacing w:val="10"/>
      <w:sz w:val="22"/>
      <w:szCs w:val="22"/>
    </w:rPr>
  </w:style>
  <w:style w:type="paragraph" w:styleId="Ttulo7">
    <w:name w:val="heading 7"/>
    <w:basedOn w:val="Normal"/>
    <w:next w:val="Normal"/>
    <w:qFormat/>
    <w:rsid w:val="00C67DE0"/>
    <w:pPr>
      <w:spacing w:before="300"/>
      <w:outlineLvl w:val="6"/>
    </w:pPr>
    <w:rPr>
      <w:caps/>
      <w:color w:val="365F91"/>
      <w:spacing w:val="1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C67DE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67DE0"/>
    <w:pPr>
      <w:spacing w:before="100" w:beforeAutospacing="1" w:after="100" w:afterAutospacing="1"/>
    </w:pPr>
    <w:rPr>
      <w:rFonts w:ascii="Times New Roman" w:hAnsi="Times New Roman"/>
    </w:rPr>
  </w:style>
  <w:style w:type="paragraph" w:styleId="Textodeglobo">
    <w:name w:val="Balloon Text"/>
    <w:basedOn w:val="Normal"/>
    <w:semiHidden/>
    <w:rsid w:val="00F0733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C67DE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uiPriority w:val="20"/>
    <w:qFormat/>
    <w:rsid w:val="00197935"/>
    <w:rPr>
      <w:i/>
      <w:iCs/>
    </w:rPr>
  </w:style>
  <w:style w:type="paragraph" w:styleId="Piedepgina">
    <w:name w:val="footer"/>
    <w:basedOn w:val="Normal"/>
    <w:link w:val="PiedepginaCar"/>
    <w:uiPriority w:val="99"/>
    <w:rsid w:val="00C67DE0"/>
    <w:pPr>
      <w:tabs>
        <w:tab w:val="center" w:pos="4320"/>
        <w:tab w:val="right" w:pos="8640"/>
      </w:tabs>
    </w:pPr>
  </w:style>
  <w:style w:type="paragraph" w:styleId="Encabezado">
    <w:name w:val="header"/>
    <w:basedOn w:val="Normal"/>
    <w:rsid w:val="00C67DE0"/>
    <w:pPr>
      <w:tabs>
        <w:tab w:val="center" w:pos="4320"/>
        <w:tab w:val="right" w:pos="8640"/>
      </w:tabs>
    </w:pPr>
  </w:style>
  <w:style w:type="paragraph" w:styleId="Subttulo">
    <w:name w:val="Subtitle"/>
    <w:basedOn w:val="Normal"/>
    <w:next w:val="Normal"/>
    <w:qFormat/>
    <w:rsid w:val="00C67DE0"/>
    <w:pPr>
      <w:spacing w:before="0" w:after="240" w:line="240" w:lineRule="auto"/>
    </w:pPr>
    <w:rPr>
      <w:caps/>
      <w:color w:val="595959"/>
      <w:spacing w:val="10"/>
      <w:sz w:val="24"/>
      <w:szCs w:val="24"/>
    </w:rPr>
  </w:style>
  <w:style w:type="paragraph" w:styleId="Ttulo">
    <w:name w:val="Title"/>
    <w:basedOn w:val="Normal"/>
    <w:next w:val="Normal"/>
    <w:autoRedefine/>
    <w:qFormat/>
    <w:rsid w:val="002F5779"/>
    <w:pPr>
      <w:spacing w:before="240" w:line="240" w:lineRule="auto"/>
    </w:pPr>
    <w:rPr>
      <w:caps/>
      <w:noProof/>
      <w:color w:val="4F81BD"/>
      <w:spacing w:val="10"/>
      <w:kern w:val="28"/>
      <w:sz w:val="48"/>
      <w:szCs w:val="52"/>
    </w:rPr>
  </w:style>
  <w:style w:type="paragraph" w:styleId="Sinespaciado">
    <w:name w:val="No Spacing"/>
    <w:basedOn w:val="Normal"/>
    <w:qFormat/>
    <w:rsid w:val="00B05956"/>
    <w:pPr>
      <w:spacing w:before="0" w:after="0" w:line="240" w:lineRule="auto"/>
    </w:pPr>
  </w:style>
  <w:style w:type="character" w:styleId="Refdecomentario">
    <w:name w:val="annotation reference"/>
    <w:uiPriority w:val="99"/>
    <w:semiHidden/>
    <w:unhideWhenUsed/>
    <w:rsid w:val="0016066A"/>
    <w:rPr>
      <w:sz w:val="16"/>
      <w:szCs w:val="16"/>
    </w:rPr>
  </w:style>
  <w:style w:type="character" w:customStyle="1" w:styleId="Ttulo4Car">
    <w:name w:val="Título 4 Car"/>
    <w:link w:val="Ttulo4"/>
    <w:rsid w:val="00C67DE0"/>
    <w:rPr>
      <w:rFonts w:ascii="Calibri" w:hAnsi="Calibri"/>
      <w:caps/>
      <w:color w:val="365F91"/>
      <w:spacing w:val="10"/>
      <w:sz w:val="22"/>
      <w:szCs w:val="22"/>
      <w:lang w:val="en-GB" w:eastAsia="en-US" w:bidi="en-U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066A"/>
  </w:style>
  <w:style w:type="character" w:customStyle="1" w:styleId="TextocomentarioCar">
    <w:name w:val="Texto comentario Car"/>
    <w:link w:val="Textocomentario"/>
    <w:uiPriority w:val="99"/>
    <w:semiHidden/>
    <w:rsid w:val="0016066A"/>
    <w:rPr>
      <w:rFonts w:ascii="Calibri" w:hAnsi="Calibri"/>
      <w:lang w:eastAsia="en-US" w:bidi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066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16066A"/>
    <w:rPr>
      <w:rFonts w:ascii="Calibri" w:hAnsi="Calibri"/>
      <w:b/>
      <w:bCs/>
      <w:lang w:eastAsia="en-US" w:bidi="en-US"/>
    </w:rPr>
  </w:style>
  <w:style w:type="paragraph" w:customStyle="1" w:styleId="ColorfulList-Accent11">
    <w:name w:val="Colorful List - Accent 11"/>
    <w:basedOn w:val="Normal"/>
    <w:uiPriority w:val="34"/>
    <w:qFormat/>
    <w:rsid w:val="00DF5D40"/>
    <w:pPr>
      <w:spacing w:before="0" w:after="0" w:line="240" w:lineRule="auto"/>
      <w:ind w:left="720"/>
      <w:contextualSpacing/>
    </w:pPr>
    <w:rPr>
      <w:rFonts w:ascii="Times New Roman" w:hAnsi="Times New Roman"/>
      <w:sz w:val="24"/>
      <w:szCs w:val="24"/>
      <w:lang w:eastAsia="en-GB" w:bidi="ar-SA"/>
    </w:rPr>
  </w:style>
  <w:style w:type="character" w:customStyle="1" w:styleId="apple-style-span">
    <w:name w:val="apple-style-span"/>
    <w:basedOn w:val="Fuentedeprrafopredeter"/>
    <w:rsid w:val="00D451F4"/>
  </w:style>
  <w:style w:type="character" w:customStyle="1" w:styleId="PiedepginaCar">
    <w:name w:val="Pie de página Car"/>
    <w:link w:val="Piedepgina"/>
    <w:uiPriority w:val="99"/>
    <w:rsid w:val="00AA2DF6"/>
    <w:rPr>
      <w:rFonts w:ascii="Calibri" w:hAnsi="Calibri"/>
      <w:lang w:eastAsia="en-US" w:bidi="en-US"/>
    </w:rPr>
  </w:style>
  <w:style w:type="character" w:styleId="Textoennegrita">
    <w:name w:val="Strong"/>
    <w:uiPriority w:val="22"/>
    <w:qFormat/>
    <w:rsid w:val="000A6158"/>
    <w:rPr>
      <w:b/>
      <w:bCs/>
    </w:rPr>
  </w:style>
  <w:style w:type="paragraph" w:styleId="Prrafodelista">
    <w:name w:val="List Paragraph"/>
    <w:basedOn w:val="Normal"/>
    <w:uiPriority w:val="34"/>
    <w:qFormat/>
    <w:rsid w:val="00CC3657"/>
    <w:pPr>
      <w:spacing w:before="0"/>
      <w:ind w:left="720"/>
      <w:contextualSpacing/>
    </w:pPr>
    <w:rPr>
      <w:rFonts w:eastAsia="Calibri"/>
      <w:sz w:val="22"/>
      <w:szCs w:val="22"/>
      <w:lang w:bidi="ar-SA"/>
    </w:rPr>
  </w:style>
  <w:style w:type="character" w:styleId="nfasisintenso">
    <w:name w:val="Intense Emphasis"/>
    <w:uiPriority w:val="21"/>
    <w:qFormat/>
    <w:rsid w:val="000212C2"/>
    <w:rPr>
      <w:b/>
      <w:bCs/>
      <w:color w:val="1F497D"/>
    </w:rPr>
  </w:style>
  <w:style w:type="character" w:styleId="Hipervnculovisitado">
    <w:name w:val="FollowedHyperlink"/>
    <w:uiPriority w:val="99"/>
    <w:semiHidden/>
    <w:unhideWhenUsed/>
    <w:rsid w:val="003E1C2E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DE0"/>
    <w:pPr>
      <w:spacing w:before="200" w:after="200" w:line="276" w:lineRule="auto"/>
    </w:pPr>
    <w:rPr>
      <w:rFonts w:ascii="Calibri" w:hAnsi="Calibri"/>
      <w:lang w:eastAsia="en-US" w:bidi="en-US"/>
    </w:rPr>
  </w:style>
  <w:style w:type="paragraph" w:styleId="Ttulo1">
    <w:name w:val="heading 1"/>
    <w:basedOn w:val="Normal"/>
    <w:next w:val="Normal"/>
    <w:uiPriority w:val="9"/>
    <w:qFormat/>
    <w:rsid w:val="00C67DE0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Ttulo2">
    <w:name w:val="heading 2"/>
    <w:basedOn w:val="Normal"/>
    <w:next w:val="Normal"/>
    <w:qFormat/>
    <w:rsid w:val="00C67DE0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qFormat/>
    <w:rsid w:val="00C67DE0"/>
    <w:pPr>
      <w:pBdr>
        <w:top w:val="single" w:sz="6" w:space="2" w:color="4F81BD"/>
        <w:left w:val="single" w:sz="6" w:space="2" w:color="4F81BD"/>
      </w:pBdr>
      <w:spacing w:before="300"/>
      <w:outlineLvl w:val="2"/>
    </w:pPr>
    <w:rPr>
      <w:caps/>
      <w:color w:val="243F60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qFormat/>
    <w:rsid w:val="00C67DE0"/>
    <w:pPr>
      <w:pBdr>
        <w:top w:val="dotted" w:sz="6" w:space="2" w:color="4F81BD"/>
        <w:left w:val="dotted" w:sz="6" w:space="2" w:color="4F81BD"/>
      </w:pBdr>
      <w:spacing w:before="300"/>
      <w:outlineLvl w:val="3"/>
    </w:pPr>
    <w:rPr>
      <w:caps/>
      <w:color w:val="365F91"/>
      <w:spacing w:val="10"/>
      <w:sz w:val="22"/>
      <w:szCs w:val="22"/>
    </w:rPr>
  </w:style>
  <w:style w:type="paragraph" w:styleId="Ttulo5">
    <w:name w:val="heading 5"/>
    <w:basedOn w:val="Normal"/>
    <w:next w:val="Normal"/>
    <w:qFormat/>
    <w:rsid w:val="00C67DE0"/>
    <w:pPr>
      <w:pBdr>
        <w:bottom w:val="single" w:sz="6" w:space="1" w:color="4F81BD"/>
      </w:pBdr>
      <w:spacing w:before="300"/>
      <w:outlineLvl w:val="4"/>
    </w:pPr>
    <w:rPr>
      <w:caps/>
      <w:color w:val="365F91"/>
      <w:spacing w:val="10"/>
      <w:sz w:val="22"/>
      <w:szCs w:val="22"/>
    </w:rPr>
  </w:style>
  <w:style w:type="paragraph" w:styleId="Ttulo6">
    <w:name w:val="heading 6"/>
    <w:basedOn w:val="Normal"/>
    <w:next w:val="Normal"/>
    <w:qFormat/>
    <w:rsid w:val="00C67DE0"/>
    <w:pPr>
      <w:pBdr>
        <w:bottom w:val="dotted" w:sz="6" w:space="1" w:color="4F81BD"/>
      </w:pBdr>
      <w:spacing w:before="300"/>
      <w:outlineLvl w:val="5"/>
    </w:pPr>
    <w:rPr>
      <w:caps/>
      <w:color w:val="365F91"/>
      <w:spacing w:val="10"/>
      <w:sz w:val="22"/>
      <w:szCs w:val="22"/>
    </w:rPr>
  </w:style>
  <w:style w:type="paragraph" w:styleId="Ttulo7">
    <w:name w:val="heading 7"/>
    <w:basedOn w:val="Normal"/>
    <w:next w:val="Normal"/>
    <w:qFormat/>
    <w:rsid w:val="00C67DE0"/>
    <w:pPr>
      <w:spacing w:before="300"/>
      <w:outlineLvl w:val="6"/>
    </w:pPr>
    <w:rPr>
      <w:caps/>
      <w:color w:val="365F91"/>
      <w:spacing w:val="1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C67DE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67DE0"/>
    <w:pPr>
      <w:spacing w:before="100" w:beforeAutospacing="1" w:after="100" w:afterAutospacing="1"/>
    </w:pPr>
    <w:rPr>
      <w:rFonts w:ascii="Times New Roman" w:hAnsi="Times New Roman"/>
    </w:rPr>
  </w:style>
  <w:style w:type="paragraph" w:styleId="Textodeglobo">
    <w:name w:val="Balloon Text"/>
    <w:basedOn w:val="Normal"/>
    <w:semiHidden/>
    <w:rsid w:val="00F0733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C67DE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uiPriority w:val="20"/>
    <w:qFormat/>
    <w:rsid w:val="00197935"/>
    <w:rPr>
      <w:i/>
      <w:iCs/>
    </w:rPr>
  </w:style>
  <w:style w:type="paragraph" w:styleId="Piedepgina">
    <w:name w:val="footer"/>
    <w:basedOn w:val="Normal"/>
    <w:link w:val="PiedepginaCar"/>
    <w:uiPriority w:val="99"/>
    <w:rsid w:val="00C67DE0"/>
    <w:pPr>
      <w:tabs>
        <w:tab w:val="center" w:pos="4320"/>
        <w:tab w:val="right" w:pos="8640"/>
      </w:tabs>
    </w:pPr>
  </w:style>
  <w:style w:type="paragraph" w:styleId="Encabezado">
    <w:name w:val="header"/>
    <w:basedOn w:val="Normal"/>
    <w:rsid w:val="00C67DE0"/>
    <w:pPr>
      <w:tabs>
        <w:tab w:val="center" w:pos="4320"/>
        <w:tab w:val="right" w:pos="8640"/>
      </w:tabs>
    </w:pPr>
  </w:style>
  <w:style w:type="paragraph" w:styleId="Subttulo">
    <w:name w:val="Subtitle"/>
    <w:basedOn w:val="Normal"/>
    <w:next w:val="Normal"/>
    <w:qFormat/>
    <w:rsid w:val="00C67DE0"/>
    <w:pPr>
      <w:spacing w:before="0" w:after="240" w:line="240" w:lineRule="auto"/>
    </w:pPr>
    <w:rPr>
      <w:caps/>
      <w:color w:val="595959"/>
      <w:spacing w:val="10"/>
      <w:sz w:val="24"/>
      <w:szCs w:val="24"/>
    </w:rPr>
  </w:style>
  <w:style w:type="paragraph" w:styleId="Ttulo">
    <w:name w:val="Title"/>
    <w:basedOn w:val="Normal"/>
    <w:next w:val="Normal"/>
    <w:autoRedefine/>
    <w:qFormat/>
    <w:rsid w:val="002F5779"/>
    <w:pPr>
      <w:spacing w:before="240" w:line="240" w:lineRule="auto"/>
    </w:pPr>
    <w:rPr>
      <w:caps/>
      <w:noProof/>
      <w:color w:val="4F81BD"/>
      <w:spacing w:val="10"/>
      <w:kern w:val="28"/>
      <w:sz w:val="48"/>
      <w:szCs w:val="52"/>
    </w:rPr>
  </w:style>
  <w:style w:type="paragraph" w:styleId="Sinespaciado">
    <w:name w:val="No Spacing"/>
    <w:basedOn w:val="Normal"/>
    <w:qFormat/>
    <w:rsid w:val="00B05956"/>
    <w:pPr>
      <w:spacing w:before="0" w:after="0" w:line="240" w:lineRule="auto"/>
    </w:pPr>
  </w:style>
  <w:style w:type="character" w:styleId="Refdecomentario">
    <w:name w:val="annotation reference"/>
    <w:uiPriority w:val="99"/>
    <w:semiHidden/>
    <w:unhideWhenUsed/>
    <w:rsid w:val="0016066A"/>
    <w:rPr>
      <w:sz w:val="16"/>
      <w:szCs w:val="16"/>
    </w:rPr>
  </w:style>
  <w:style w:type="character" w:customStyle="1" w:styleId="Ttulo4Car">
    <w:name w:val="Título 4 Car"/>
    <w:link w:val="Ttulo4"/>
    <w:rsid w:val="00C67DE0"/>
    <w:rPr>
      <w:rFonts w:ascii="Calibri" w:hAnsi="Calibri"/>
      <w:caps/>
      <w:color w:val="365F91"/>
      <w:spacing w:val="10"/>
      <w:sz w:val="22"/>
      <w:szCs w:val="22"/>
      <w:lang w:val="en-GB" w:eastAsia="en-US" w:bidi="en-U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066A"/>
  </w:style>
  <w:style w:type="character" w:customStyle="1" w:styleId="TextocomentarioCar">
    <w:name w:val="Texto comentario Car"/>
    <w:link w:val="Textocomentario"/>
    <w:uiPriority w:val="99"/>
    <w:semiHidden/>
    <w:rsid w:val="0016066A"/>
    <w:rPr>
      <w:rFonts w:ascii="Calibri" w:hAnsi="Calibri"/>
      <w:lang w:eastAsia="en-US" w:bidi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066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16066A"/>
    <w:rPr>
      <w:rFonts w:ascii="Calibri" w:hAnsi="Calibri"/>
      <w:b/>
      <w:bCs/>
      <w:lang w:eastAsia="en-US" w:bidi="en-US"/>
    </w:rPr>
  </w:style>
  <w:style w:type="paragraph" w:customStyle="1" w:styleId="ColorfulList-Accent11">
    <w:name w:val="Colorful List - Accent 11"/>
    <w:basedOn w:val="Normal"/>
    <w:uiPriority w:val="34"/>
    <w:qFormat/>
    <w:rsid w:val="00DF5D40"/>
    <w:pPr>
      <w:spacing w:before="0" w:after="0" w:line="240" w:lineRule="auto"/>
      <w:ind w:left="720"/>
      <w:contextualSpacing/>
    </w:pPr>
    <w:rPr>
      <w:rFonts w:ascii="Times New Roman" w:hAnsi="Times New Roman"/>
      <w:sz w:val="24"/>
      <w:szCs w:val="24"/>
      <w:lang w:eastAsia="en-GB" w:bidi="ar-SA"/>
    </w:rPr>
  </w:style>
  <w:style w:type="character" w:customStyle="1" w:styleId="apple-style-span">
    <w:name w:val="apple-style-span"/>
    <w:basedOn w:val="Fuentedeprrafopredeter"/>
    <w:rsid w:val="00D451F4"/>
  </w:style>
  <w:style w:type="character" w:customStyle="1" w:styleId="PiedepginaCar">
    <w:name w:val="Pie de página Car"/>
    <w:link w:val="Piedepgina"/>
    <w:uiPriority w:val="99"/>
    <w:rsid w:val="00AA2DF6"/>
    <w:rPr>
      <w:rFonts w:ascii="Calibri" w:hAnsi="Calibri"/>
      <w:lang w:eastAsia="en-US" w:bidi="en-US"/>
    </w:rPr>
  </w:style>
  <w:style w:type="character" w:styleId="Textoennegrita">
    <w:name w:val="Strong"/>
    <w:uiPriority w:val="22"/>
    <w:qFormat/>
    <w:rsid w:val="000A6158"/>
    <w:rPr>
      <w:b/>
      <w:bCs/>
    </w:rPr>
  </w:style>
  <w:style w:type="paragraph" w:styleId="Prrafodelista">
    <w:name w:val="List Paragraph"/>
    <w:basedOn w:val="Normal"/>
    <w:uiPriority w:val="34"/>
    <w:qFormat/>
    <w:rsid w:val="00CC3657"/>
    <w:pPr>
      <w:spacing w:before="0"/>
      <w:ind w:left="720"/>
      <w:contextualSpacing/>
    </w:pPr>
    <w:rPr>
      <w:rFonts w:eastAsia="Calibri"/>
      <w:sz w:val="22"/>
      <w:szCs w:val="22"/>
      <w:lang w:bidi="ar-SA"/>
    </w:rPr>
  </w:style>
  <w:style w:type="character" w:styleId="nfasisintenso">
    <w:name w:val="Intense Emphasis"/>
    <w:uiPriority w:val="21"/>
    <w:qFormat/>
    <w:rsid w:val="000212C2"/>
    <w:rPr>
      <w:b/>
      <w:bCs/>
      <w:color w:val="1F497D"/>
    </w:rPr>
  </w:style>
  <w:style w:type="character" w:styleId="Hipervnculovisitado">
    <w:name w:val="FollowedHyperlink"/>
    <w:uiPriority w:val="99"/>
    <w:semiHidden/>
    <w:unhideWhenUsed/>
    <w:rsid w:val="003E1C2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4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05498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6339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9861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55420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1132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1931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engagingscience.e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7E66E-4FE5-48E7-BD32-3920772E8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3</Pages>
  <Words>794</Words>
  <Characters>4528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Teachers Guide</vt:lpstr>
      <vt:lpstr>Teachers Guide</vt:lpstr>
    </vt:vector>
  </TitlesOfParts>
  <Company/>
  <LinksUpToDate>false</LinksUpToDate>
  <CharactersWithSpaces>5312</CharactersWithSpaces>
  <SharedDoc>false</SharedDoc>
  <HLinks>
    <vt:vector size="12" baseType="variant">
      <vt:variant>
        <vt:i4>524364</vt:i4>
      </vt:variant>
      <vt:variant>
        <vt:i4>3</vt:i4>
      </vt:variant>
      <vt:variant>
        <vt:i4>0</vt:i4>
      </vt:variant>
      <vt:variant>
        <vt:i4>5</vt:i4>
      </vt:variant>
      <vt:variant>
        <vt:lpwstr>http://www.imdb.com/title/tt2381335/</vt:lpwstr>
      </vt:variant>
      <vt:variant>
        <vt:lpwstr/>
      </vt:variant>
      <vt:variant>
        <vt:i4>8061039</vt:i4>
      </vt:variant>
      <vt:variant>
        <vt:i4>0</vt:i4>
      </vt:variant>
      <vt:variant>
        <vt:i4>0</vt:i4>
      </vt:variant>
      <vt:variant>
        <vt:i4>5</vt:i4>
      </vt:variant>
      <vt:variant>
        <vt:lpwstr>http://www.engagingscience.eu/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Teachers Guide</dc:title>
  <dc:creator>Gemma</dc:creator>
  <cp:lastModifiedBy>silvia.alcaraz</cp:lastModifiedBy>
  <cp:revision>14</cp:revision>
  <cp:lastPrinted>2010-11-06T14:33:00Z</cp:lastPrinted>
  <dcterms:created xsi:type="dcterms:W3CDTF">2014-11-17T11:43:00Z</dcterms:created>
  <dcterms:modified xsi:type="dcterms:W3CDTF">2014-12-01T09:59:00Z</dcterms:modified>
</cp:coreProperties>
</file>